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b/>
          <w:bCs/>
          <w:color w:val="222222"/>
          <w:sz w:val="19"/>
          <w:szCs w:val="19"/>
          <w:lang w:eastAsia="en-IN"/>
        </w:rPr>
        <w:t>UCI:</w:t>
      </w:r>
      <w:r w:rsidRPr="00FA1367">
        <w:rPr>
          <w:rFonts w:ascii="Arial" w:eastAsia="Times New Roman" w:hAnsi="Arial" w:cs="Arial"/>
          <w:color w:val="222222"/>
          <w:sz w:val="19"/>
          <w:szCs w:val="19"/>
          <w:lang w:eastAsia="en-IN"/>
        </w:rPr>
        <w:t> 1110658596</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b/>
          <w:bCs/>
          <w:color w:val="222222"/>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proofErr w:type="gramStart"/>
      <w:r w:rsidRPr="00FA1367">
        <w:rPr>
          <w:rFonts w:ascii="Arial" w:eastAsia="Times New Roman" w:hAnsi="Arial" w:cs="Arial"/>
          <w:b/>
          <w:bCs/>
          <w:color w:val="222222"/>
          <w:sz w:val="19"/>
          <w:szCs w:val="19"/>
          <w:lang w:eastAsia="en-IN"/>
        </w:rPr>
        <w:t>Application no.</w:t>
      </w:r>
      <w:proofErr w:type="gramEnd"/>
      <w:r w:rsidRPr="00FA1367">
        <w:rPr>
          <w:rFonts w:ascii="Arial" w:eastAsia="Times New Roman" w:hAnsi="Arial" w:cs="Arial"/>
          <w:b/>
          <w:bCs/>
          <w:color w:val="222222"/>
          <w:sz w:val="19"/>
          <w:szCs w:val="19"/>
          <w:lang w:eastAsia="en-IN"/>
        </w:rPr>
        <w:t xml:space="preserve"> :</w:t>
      </w:r>
      <w:r w:rsidRPr="00FA1367">
        <w:rPr>
          <w:rFonts w:ascii="Arial" w:eastAsia="Times New Roman" w:hAnsi="Arial" w:cs="Arial"/>
          <w:color w:val="222222"/>
          <w:sz w:val="19"/>
          <w:szCs w:val="19"/>
          <w:lang w:eastAsia="en-IN"/>
        </w:rPr>
        <w:t> S302408870</w:t>
      </w:r>
    </w:p>
    <w:p w:rsidR="00FA1367" w:rsidRPr="00FA1367" w:rsidRDefault="00FA1367" w:rsidP="00FA1367">
      <w:pPr>
        <w:shd w:val="clear" w:color="auto" w:fill="FFFFFF"/>
        <w:spacing w:after="0" w:line="240" w:lineRule="auto"/>
        <w:jc w:val="right"/>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b/>
          <w:bCs/>
          <w:color w:val="222222"/>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b/>
          <w:bCs/>
          <w:color w:val="222222"/>
          <w:sz w:val="19"/>
          <w:szCs w:val="19"/>
          <w:lang w:eastAsia="en-IN"/>
        </w:rPr>
        <w:t>SARBJOT KAUR</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b/>
          <w:bCs/>
          <w:color w:val="222222"/>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b/>
          <w:bCs/>
          <w:color w:val="000000"/>
          <w:sz w:val="19"/>
          <w:szCs w:val="19"/>
          <w:lang w:eastAsia="en-IN"/>
        </w:rPr>
        <w:t>Email: </w:t>
      </w:r>
      <w:hyperlink r:id="rId5" w:tgtFrame="_blank" w:history="1">
        <w:r w:rsidRPr="00FA1367">
          <w:rPr>
            <w:rFonts w:ascii="Arial" w:eastAsia="Times New Roman" w:hAnsi="Arial" w:cs="Arial"/>
            <w:color w:val="1155CC"/>
            <w:sz w:val="19"/>
            <w:szCs w:val="19"/>
            <w:u w:val="single"/>
            <w:lang w:eastAsia="en-IN"/>
          </w:rPr>
          <w:t>sarbjotkaur05@gmail.com</w:t>
        </w:r>
      </w:hyperlink>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This refers to your application for a student permit to Canada. I have completed my assessment of your application and I have determined that you do not meet the requirements for a student permit; therefore, your application is refused.</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In accordance with Section A11(1) of the </w:t>
      </w:r>
      <w:r w:rsidRPr="00FA1367">
        <w:rPr>
          <w:rFonts w:ascii="Arial" w:eastAsia="Times New Roman" w:hAnsi="Arial" w:cs="Arial"/>
          <w:b/>
          <w:bCs/>
          <w:i/>
          <w:iCs/>
          <w:color w:val="000000"/>
          <w:sz w:val="19"/>
          <w:szCs w:val="19"/>
          <w:lang w:eastAsia="en-IN"/>
        </w:rPr>
        <w:t>Immigration and Refugee Protection Act (IRPA),</w:t>
      </w:r>
      <w:r w:rsidRPr="00FA1367">
        <w:rPr>
          <w:rFonts w:ascii="Arial" w:eastAsia="Times New Roman" w:hAnsi="Arial" w:cs="Arial"/>
          <w:color w:val="000000"/>
          <w:sz w:val="19"/>
          <w:szCs w:val="19"/>
          <w:lang w:eastAsia="en-IN"/>
        </w:rPr>
        <w:t> any person wishing to become a temporary resident of Canada must satisfy an officer that he or she is not inadmissible to Canada and meets the requirements of the Act. This includes the requirement to establish to the satisfaction of the officer that the applicant will respect their conditions of admission and will leave Canada by the end of the period authorized for his or her stay.</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Following an examination of your application, I am not satisfied that you meet the requirements of the Act and the Regulations for the reasons explained below. I am therefore refusing your application.</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b/>
          <w:bCs/>
          <w:color w:val="000000"/>
          <w:sz w:val="19"/>
          <w:szCs w:val="19"/>
          <w:lang w:eastAsia="en-IN"/>
        </w:rPr>
        <w:t>Grounds for refusal:</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 </w:t>
      </w:r>
    </w:p>
    <w:p w:rsidR="00FA1367" w:rsidRPr="00FA1367" w:rsidRDefault="00FA1367" w:rsidP="00FA1367">
      <w:pPr>
        <w:shd w:val="clear" w:color="auto" w:fill="FFFFFF"/>
        <w:spacing w:after="0" w:line="240" w:lineRule="auto"/>
        <w:ind w:left="720"/>
        <w:rPr>
          <w:rFonts w:ascii="Calibri" w:eastAsia="Times New Roman" w:hAnsi="Calibri" w:cs="Calibri"/>
          <w:color w:val="222222"/>
          <w:lang w:eastAsia="en-IN"/>
        </w:rPr>
      </w:pPr>
      <w:r w:rsidRPr="00FA1367">
        <w:rPr>
          <w:rFonts w:ascii="Symbol" w:eastAsia="Times New Roman" w:hAnsi="Symbol" w:cs="Calibri"/>
          <w:color w:val="222222"/>
          <w:lang w:eastAsia="en-IN"/>
        </w:rPr>
        <w:t></w:t>
      </w:r>
      <w:r w:rsidRPr="00FA1367">
        <w:rPr>
          <w:rFonts w:ascii="Times New Roman" w:eastAsia="Times New Roman" w:hAnsi="Times New Roman" w:cs="Times New Roman"/>
          <w:color w:val="222222"/>
          <w:sz w:val="14"/>
          <w:szCs w:val="14"/>
          <w:lang w:eastAsia="en-IN"/>
        </w:rPr>
        <w:t>         </w:t>
      </w:r>
      <w:r w:rsidRPr="00FA1367">
        <w:rPr>
          <w:rFonts w:ascii="Arial" w:eastAsia="Times New Roman" w:hAnsi="Arial" w:cs="Arial"/>
          <w:color w:val="222222"/>
          <w:lang w:eastAsia="en-IN"/>
        </w:rPr>
        <w:t xml:space="preserve">Your proposed studies are not reasonable in light of one or more of: your qualifications, previous studies, missing </w:t>
      </w:r>
      <w:proofErr w:type="spellStart"/>
      <w:r w:rsidRPr="00FA1367">
        <w:rPr>
          <w:rFonts w:ascii="Arial" w:eastAsia="Times New Roman" w:hAnsi="Arial" w:cs="Arial"/>
          <w:color w:val="222222"/>
          <w:lang w:eastAsia="en-IN"/>
        </w:rPr>
        <w:t>marksheets</w:t>
      </w:r>
      <w:proofErr w:type="spellEnd"/>
      <w:r w:rsidRPr="00FA1367">
        <w:rPr>
          <w:rFonts w:ascii="Arial" w:eastAsia="Times New Roman" w:hAnsi="Arial" w:cs="Arial"/>
          <w:color w:val="222222"/>
          <w:lang w:eastAsia="en-IN"/>
        </w:rPr>
        <w:t>,</w:t>
      </w:r>
      <w:proofErr w:type="gramStart"/>
      <w:r w:rsidRPr="00FA1367">
        <w:rPr>
          <w:rFonts w:ascii="Arial" w:eastAsia="Times New Roman" w:hAnsi="Arial" w:cs="Arial"/>
          <w:color w:val="222222"/>
          <w:lang w:eastAsia="en-IN"/>
        </w:rPr>
        <w:t>  academic</w:t>
      </w:r>
      <w:proofErr w:type="gramEnd"/>
      <w:r w:rsidRPr="00FA1367">
        <w:rPr>
          <w:rFonts w:ascii="Arial" w:eastAsia="Times New Roman" w:hAnsi="Arial" w:cs="Arial"/>
          <w:color w:val="222222"/>
          <w:lang w:eastAsia="en-IN"/>
        </w:rPr>
        <w:t xml:space="preserve"> record, level of establishment, language abilities, or your future prospects and plans.</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 </w:t>
      </w:r>
      <w:bookmarkStart w:id="0" w:name="_GoBack"/>
      <w:bookmarkEnd w:id="0"/>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jc w:val="both"/>
        <w:rPr>
          <w:rFonts w:ascii="Arial" w:eastAsia="Times New Roman" w:hAnsi="Arial" w:cs="Arial"/>
          <w:color w:val="222222"/>
          <w:sz w:val="19"/>
          <w:szCs w:val="19"/>
          <w:lang w:eastAsia="en-IN"/>
        </w:rPr>
      </w:pPr>
      <w:r w:rsidRPr="00FA1367">
        <w:rPr>
          <w:rFonts w:ascii="Arial" w:eastAsia="Times New Roman" w:hAnsi="Arial" w:cs="Arial"/>
          <w:b/>
          <w:bCs/>
          <w:color w:val="1F497D"/>
          <w:sz w:val="28"/>
          <w:szCs w:val="28"/>
          <w:lang w:eastAsia="en-IN"/>
        </w:rPr>
        <w:t>PLEASE NOTE: There will be no other communication to convey you the decision on this application, this is to be treated as the official intimation regarding our decision on your application.</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u w:val="single"/>
          <w:lang w:eastAsia="en-IN"/>
        </w:rPr>
        <w:t>If you have submitted your original passport to the Visa Application Centre (VAC) with your application, please note that it will be returned to you by the VAC within a few days.</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000000"/>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Sincerely,</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 </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High Commission of Canada</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Visa Section</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P.O. Box 5209</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New Delhi</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r w:rsidRPr="00FA1367">
        <w:rPr>
          <w:rFonts w:ascii="Arial" w:eastAsia="Times New Roman" w:hAnsi="Arial" w:cs="Arial"/>
          <w:color w:val="222222"/>
          <w:sz w:val="19"/>
          <w:szCs w:val="19"/>
          <w:lang w:eastAsia="en-IN"/>
        </w:rPr>
        <w:t>110021, India</w:t>
      </w:r>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hyperlink r:id="rId6" w:tgtFrame="_blank" w:history="1">
        <w:r w:rsidRPr="00FA1367">
          <w:rPr>
            <w:rFonts w:ascii="Arial" w:eastAsia="Times New Roman" w:hAnsi="Arial" w:cs="Arial"/>
            <w:color w:val="1155CC"/>
            <w:sz w:val="19"/>
            <w:szCs w:val="19"/>
            <w:u w:val="single"/>
            <w:lang w:eastAsia="en-IN"/>
          </w:rPr>
          <w:t>www.india.gc.ca</w:t>
        </w:r>
      </w:hyperlink>
    </w:p>
    <w:p w:rsidR="00FA1367" w:rsidRPr="00FA1367" w:rsidRDefault="00FA1367" w:rsidP="00FA1367">
      <w:pPr>
        <w:shd w:val="clear" w:color="auto" w:fill="FFFFFF"/>
        <w:spacing w:after="0" w:line="240" w:lineRule="auto"/>
        <w:rPr>
          <w:rFonts w:ascii="Arial" w:eastAsia="Times New Roman" w:hAnsi="Arial" w:cs="Arial"/>
          <w:color w:val="222222"/>
          <w:sz w:val="19"/>
          <w:szCs w:val="19"/>
          <w:lang w:eastAsia="en-IN"/>
        </w:rPr>
      </w:pPr>
      <w:hyperlink r:id="rId7" w:tgtFrame="_blank" w:history="1">
        <w:r w:rsidRPr="00FA1367">
          <w:rPr>
            <w:rFonts w:ascii="Arial" w:eastAsia="Times New Roman" w:hAnsi="Arial" w:cs="Arial"/>
            <w:color w:val="1155CC"/>
            <w:sz w:val="19"/>
            <w:szCs w:val="19"/>
            <w:u w:val="single"/>
            <w:lang w:eastAsia="en-IN"/>
          </w:rPr>
          <w:t>www.cic.gc.ca</w:t>
        </w:r>
      </w:hyperlink>
    </w:p>
    <w:p w:rsidR="00070148" w:rsidRDefault="00FA1367"/>
    <w:sectPr w:rsidR="00070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67"/>
    <w:rsid w:val="00241ED7"/>
    <w:rsid w:val="005E21F8"/>
    <w:rsid w:val="00FA13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367"/>
    <w:rPr>
      <w:color w:val="0000FF"/>
      <w:u w:val="single"/>
    </w:rPr>
  </w:style>
  <w:style w:type="paragraph" w:customStyle="1" w:styleId="m2201517341086874594msolistparagraph">
    <w:name w:val="m_2201517341086874594msolistparagraph"/>
    <w:basedOn w:val="Normal"/>
    <w:rsid w:val="00FA136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1367"/>
    <w:rPr>
      <w:color w:val="0000FF"/>
      <w:u w:val="single"/>
    </w:rPr>
  </w:style>
  <w:style w:type="paragraph" w:customStyle="1" w:styleId="m2201517341086874594msolistparagraph">
    <w:name w:val="m_2201517341086874594msolistparagraph"/>
    <w:basedOn w:val="Normal"/>
    <w:rsid w:val="00FA136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ic.gc.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ia.gc.ca/" TargetMode="External"/><Relationship Id="rId5" Type="http://schemas.openxmlformats.org/officeDocument/2006/relationships/hyperlink" Target="mailto:sarbjotkaur0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2018-04-03T11:14:00Z</dcterms:created>
  <dcterms:modified xsi:type="dcterms:W3CDTF">2018-04-03T11:15:00Z</dcterms:modified>
</cp:coreProperties>
</file>