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EA" w:rsidRDefault="002013EA"/>
    <w:p w:rsidR="00CD6AED" w:rsidRDefault="00CD6AED" w:rsidP="00CD6A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6"/>
          <w:szCs w:val="16"/>
        </w:rPr>
      </w:pPr>
      <w:r>
        <w:rPr>
          <w:rFonts w:ascii="Arial" w:hAnsi="Arial" w:cs="Arial"/>
          <w:color w:val="676A6C"/>
          <w:sz w:val="16"/>
          <w:szCs w:val="16"/>
        </w:rPr>
        <w:t>I regret to inform you that </w:t>
      </w:r>
      <w:r>
        <w:rPr>
          <w:rStyle w:val="il"/>
          <w:rFonts w:ascii="Arial" w:hAnsi="Arial" w:cs="Arial"/>
          <w:color w:val="676A6C"/>
          <w:sz w:val="16"/>
          <w:szCs w:val="16"/>
        </w:rPr>
        <w:t>Kashmeen</w:t>
      </w:r>
      <w:r>
        <w:rPr>
          <w:rFonts w:ascii="Arial" w:hAnsi="Arial" w:cs="Arial"/>
          <w:color w:val="676A6C"/>
          <w:sz w:val="16"/>
          <w:szCs w:val="16"/>
        </w:rPr>
        <w:t> does not meet the minimum admission requirement for College Diploma - Civil Engineering Technician (CVL) (Optional Co-op) - Newnham Campus.</w:t>
      </w:r>
    </w:p>
    <w:p w:rsidR="00CD6AED" w:rsidRDefault="00CD6AED" w:rsidP="00CD6A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6"/>
          <w:szCs w:val="16"/>
        </w:rPr>
      </w:pPr>
    </w:p>
    <w:p w:rsidR="00CD6AED" w:rsidRDefault="00CD6AED" w:rsidP="00CD6A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6"/>
          <w:szCs w:val="16"/>
        </w:rPr>
      </w:pPr>
      <w:r>
        <w:rPr>
          <w:rFonts w:ascii="Arial" w:hAnsi="Arial" w:cs="Arial"/>
          <w:color w:val="676A6C"/>
          <w:sz w:val="16"/>
          <w:szCs w:val="16"/>
        </w:rPr>
        <w:t>Please note that in order to be considered in this program, the student needs to have:</w:t>
      </w:r>
    </w:p>
    <w:p w:rsidR="00CD6AED" w:rsidRDefault="00CD6AED" w:rsidP="00CD6A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6"/>
          <w:szCs w:val="16"/>
        </w:rPr>
      </w:pPr>
    </w:p>
    <w:p w:rsidR="00CD6AED" w:rsidRDefault="00CD6AED" w:rsidP="00CD6A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6"/>
          <w:szCs w:val="16"/>
        </w:rPr>
      </w:pPr>
      <w:r>
        <w:rPr>
          <w:rStyle w:val="Strong"/>
          <w:rFonts w:ascii="Arial" w:hAnsi="Arial" w:cs="Arial"/>
          <w:color w:val="676A6C"/>
          <w:sz w:val="16"/>
          <w:szCs w:val="16"/>
          <w:shd w:val="clear" w:color="auto" w:fill="FFFF00"/>
        </w:rPr>
        <w:t>70% and above in all core subjects</w:t>
      </w:r>
    </w:p>
    <w:p w:rsidR="00CD6AED" w:rsidRDefault="00CD6AED" w:rsidP="00CD6A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6"/>
          <w:szCs w:val="16"/>
        </w:rPr>
      </w:pPr>
    </w:p>
    <w:p w:rsidR="00CD6AED" w:rsidRDefault="00CD6AED" w:rsidP="00CD6A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76A6C"/>
          <w:sz w:val="16"/>
          <w:szCs w:val="16"/>
        </w:rPr>
      </w:pPr>
      <w:r>
        <w:rPr>
          <w:rFonts w:ascii="Arial" w:hAnsi="Arial" w:cs="Arial"/>
          <w:color w:val="676A6C"/>
          <w:sz w:val="16"/>
          <w:szCs w:val="16"/>
        </w:rPr>
        <w:t>Unfortunately, the student does not meet those requirements. Therefore, this application has been canceled</w:t>
      </w:r>
    </w:p>
    <w:p w:rsidR="00CD6AED" w:rsidRDefault="00CD6AED"/>
    <w:sectPr w:rsidR="00CD6AED" w:rsidSect="0020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CD6AED"/>
    <w:rsid w:val="002013EA"/>
    <w:rsid w:val="00CD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CD6AED"/>
  </w:style>
  <w:style w:type="character" w:styleId="Strong">
    <w:name w:val="Strong"/>
    <w:basedOn w:val="DefaultParagraphFont"/>
    <w:uiPriority w:val="22"/>
    <w:qFormat/>
    <w:rsid w:val="00CD6A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2018-08-20T09:42:00Z</dcterms:created>
  <dcterms:modified xsi:type="dcterms:W3CDTF">2018-08-20T09:42:00Z</dcterms:modified>
</cp:coreProperties>
</file>