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B5" w:rsidRDefault="004B41B5" w:rsidP="004B41B5">
      <w:pPr>
        <w:rPr>
          <w:color w:val="222222"/>
          <w:sz w:val="28"/>
          <w:szCs w:val="28"/>
          <w:shd w:val="clear" w:color="auto" w:fill="FFFFFF"/>
        </w:rPr>
      </w:pPr>
    </w:p>
    <w:p w:rsidR="004B41B5" w:rsidRDefault="004B41B5" w:rsidP="004B41B5">
      <w:pPr>
        <w:rPr>
          <w:color w:val="222222"/>
          <w:sz w:val="28"/>
          <w:szCs w:val="28"/>
          <w:shd w:val="clear" w:color="auto" w:fill="FFFFFF"/>
        </w:rPr>
      </w:pPr>
    </w:p>
    <w:p w:rsidR="004B41B5" w:rsidRPr="004B41B5" w:rsidRDefault="004B41B5" w:rsidP="004B41B5">
      <w:pPr>
        <w:rPr>
          <w:sz w:val="28"/>
          <w:szCs w:val="28"/>
        </w:rPr>
      </w:pPr>
      <w:r w:rsidRPr="004B41B5">
        <w:rPr>
          <w:color w:val="222222"/>
          <w:sz w:val="28"/>
          <w:szCs w:val="28"/>
          <w:shd w:val="clear" w:color="auto" w:fill="FFFFFF"/>
        </w:rPr>
        <w:t>Senec</w:t>
      </w:r>
      <w:r>
        <w:rPr>
          <w:color w:val="222222"/>
          <w:sz w:val="28"/>
          <w:szCs w:val="28"/>
          <w:shd w:val="clear" w:color="auto" w:fill="FFFFFF"/>
        </w:rPr>
        <w:t>a</w:t>
      </w:r>
      <w:r w:rsidRPr="004B41B5">
        <w:rPr>
          <w:color w:val="222222"/>
          <w:sz w:val="28"/>
          <w:szCs w:val="28"/>
          <w:shd w:val="clear" w:color="auto" w:fill="FFFFFF"/>
        </w:rPr>
        <w:t xml:space="preserve"> Program is closed for Jan intake.</w:t>
      </w:r>
    </w:p>
    <w:sectPr w:rsidR="004B41B5" w:rsidRPr="004B41B5" w:rsidSect="000D2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4B41B5"/>
    <w:rsid w:val="000D2034"/>
    <w:rsid w:val="004B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2018-08-22T11:07:00Z</dcterms:created>
  <dcterms:modified xsi:type="dcterms:W3CDTF">2018-08-22T11:15:00Z</dcterms:modified>
</cp:coreProperties>
</file>