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D9" w:rsidRDefault="0066650A">
      <w:r w:rsidRPr="0066650A">
        <w:t xml:space="preserve">Ineligible, </w:t>
      </w:r>
      <w:proofErr w:type="spellStart"/>
      <w:r w:rsidRPr="0066650A">
        <w:t>Beloew</w:t>
      </w:r>
      <w:proofErr w:type="spellEnd"/>
      <w:r w:rsidRPr="0066650A">
        <w:t xml:space="preserve"> 60% in 12th</w:t>
      </w:r>
    </w:p>
    <w:sectPr w:rsidR="009467D9" w:rsidSect="00946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66650A"/>
    <w:rsid w:val="0066650A"/>
    <w:rsid w:val="0094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2019-08-08T12:04:00Z</dcterms:created>
  <dcterms:modified xsi:type="dcterms:W3CDTF">2019-08-08T12:04:00Z</dcterms:modified>
</cp:coreProperties>
</file>