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0322" w14:textId="77777777" w:rsidR="00086620" w:rsidRDefault="00000000">
      <w:pPr>
        <w:spacing w:after="0" w:line="259" w:lineRule="auto"/>
        <w:ind w:left="0" w:firstLine="0"/>
        <w:jc w:val="center"/>
      </w:pPr>
      <w:r>
        <w:rPr>
          <w:b/>
          <w:sz w:val="48"/>
        </w:rPr>
        <w:t>Devansh Kapoor</w:t>
      </w:r>
    </w:p>
    <w:p w14:paraId="37F11A93" w14:textId="77777777" w:rsidR="00086620" w:rsidRDefault="00000000">
      <w:pPr>
        <w:spacing w:after="390" w:line="259" w:lineRule="auto"/>
        <w:ind w:left="-5" w:right="-10" w:firstLine="0"/>
      </w:pPr>
      <w:r>
        <w:rPr>
          <w:noProof/>
          <w:color w:val="000000"/>
          <w:sz w:val="22"/>
        </w:rPr>
        <mc:AlternateContent>
          <mc:Choice Requires="wpg">
            <w:drawing>
              <wp:inline distT="0" distB="0" distL="0" distR="0" wp14:anchorId="49F5B239" wp14:editId="71C310CB">
                <wp:extent cx="6730263" cy="9593"/>
                <wp:effectExtent l="0" t="0" r="0" b="0"/>
                <wp:docPr id="2177" name="Group 2177"/>
                <wp:cNvGraphicFramePr/>
                <a:graphic xmlns:a="http://schemas.openxmlformats.org/drawingml/2006/main">
                  <a:graphicData uri="http://schemas.microsoft.com/office/word/2010/wordprocessingGroup">
                    <wpg:wgp>
                      <wpg:cNvGrpSpPr/>
                      <wpg:grpSpPr>
                        <a:xfrm>
                          <a:off x="0" y="0"/>
                          <a:ext cx="6730263" cy="9593"/>
                          <a:chOff x="0" y="0"/>
                          <a:chExt cx="6730263" cy="9593"/>
                        </a:xfrm>
                      </wpg:grpSpPr>
                      <wps:wsp>
                        <wps:cNvPr id="3011" name="Shape 3011"/>
                        <wps:cNvSpPr/>
                        <wps:spPr>
                          <a:xfrm>
                            <a:off x="0" y="0"/>
                            <a:ext cx="6730263" cy="9593"/>
                          </a:xfrm>
                          <a:custGeom>
                            <a:avLst/>
                            <a:gdLst/>
                            <a:ahLst/>
                            <a:cxnLst/>
                            <a:rect l="0" t="0" r="0" b="0"/>
                            <a:pathLst>
                              <a:path w="6730263" h="9593">
                                <a:moveTo>
                                  <a:pt x="0" y="0"/>
                                </a:moveTo>
                                <a:lnTo>
                                  <a:pt x="6730263" y="0"/>
                                </a:lnTo>
                                <a:lnTo>
                                  <a:pt x="6730263" y="9593"/>
                                </a:lnTo>
                                <a:lnTo>
                                  <a:pt x="0" y="9593"/>
                                </a:lnTo>
                                <a:lnTo>
                                  <a:pt x="0" y="0"/>
                                </a:lnTo>
                              </a:path>
                            </a:pathLst>
                          </a:custGeom>
                          <a:ln w="0" cap="flat">
                            <a:miter lim="127000"/>
                          </a:ln>
                        </wps:spPr>
                        <wps:style>
                          <a:lnRef idx="0">
                            <a:srgbClr val="000000">
                              <a:alpha val="0"/>
                            </a:srgbClr>
                          </a:lnRef>
                          <a:fillRef idx="1">
                            <a:srgbClr val="050505"/>
                          </a:fillRef>
                          <a:effectRef idx="0">
                            <a:scrgbClr r="0" g="0" b="0"/>
                          </a:effectRef>
                          <a:fontRef idx="none"/>
                        </wps:style>
                        <wps:bodyPr/>
                      </wps:wsp>
                    </wpg:wgp>
                  </a:graphicData>
                </a:graphic>
              </wp:inline>
            </w:drawing>
          </mc:Choice>
          <mc:Fallback xmlns:a="http://schemas.openxmlformats.org/drawingml/2006/main">
            <w:pict>
              <v:group id="Group 2177" style="width:529.942pt;height:0.755386pt;mso-position-horizontal-relative:char;mso-position-vertical-relative:line" coordsize="67302,95">
                <v:shape id="Shape 3012" style="position:absolute;width:67302;height:95;left:0;top:0;" coordsize="6730263,9593" path="m0,0l6730263,0l6730263,9593l0,9593l0,0">
                  <v:stroke weight="0pt" endcap="flat" joinstyle="miter" miterlimit="10" on="false" color="#000000" opacity="0"/>
                  <v:fill on="true" color="#050505"/>
                </v:shape>
              </v:group>
            </w:pict>
          </mc:Fallback>
        </mc:AlternateContent>
      </w:r>
    </w:p>
    <w:p w14:paraId="3795508B" w14:textId="77777777" w:rsidR="00086620" w:rsidRDefault="00000000">
      <w:pPr>
        <w:tabs>
          <w:tab w:val="center" w:pos="1588"/>
          <w:tab w:val="center" w:pos="5067"/>
        </w:tabs>
        <w:spacing w:after="151"/>
        <w:ind w:left="0" w:firstLine="0"/>
      </w:pPr>
      <w:r>
        <w:rPr>
          <w:color w:val="000000"/>
          <w:sz w:val="22"/>
        </w:rPr>
        <w:tab/>
      </w:r>
      <w:r>
        <w:t>647 786 0117</w:t>
      </w:r>
      <w:r>
        <w:tab/>
        <w:t>devansh.kapoor93@gmail.com</w:t>
      </w:r>
    </w:p>
    <w:p w14:paraId="763FC7D9" w14:textId="77777777" w:rsidR="00086620" w:rsidRDefault="00000000">
      <w:pPr>
        <w:spacing w:after="511" w:line="259" w:lineRule="auto"/>
        <w:ind w:left="-5" w:right="-10" w:firstLine="0"/>
      </w:pPr>
      <w:r>
        <w:rPr>
          <w:noProof/>
          <w:color w:val="000000"/>
          <w:sz w:val="22"/>
        </w:rPr>
        <mc:AlternateContent>
          <mc:Choice Requires="wpg">
            <w:drawing>
              <wp:inline distT="0" distB="0" distL="0" distR="0" wp14:anchorId="63681EA6" wp14:editId="2C6CBD84">
                <wp:extent cx="6730263" cy="9593"/>
                <wp:effectExtent l="0" t="0" r="0" b="0"/>
                <wp:docPr id="2178" name="Group 2178"/>
                <wp:cNvGraphicFramePr/>
                <a:graphic xmlns:a="http://schemas.openxmlformats.org/drawingml/2006/main">
                  <a:graphicData uri="http://schemas.microsoft.com/office/word/2010/wordprocessingGroup">
                    <wpg:wgp>
                      <wpg:cNvGrpSpPr/>
                      <wpg:grpSpPr>
                        <a:xfrm>
                          <a:off x="0" y="0"/>
                          <a:ext cx="6730263" cy="9593"/>
                          <a:chOff x="0" y="0"/>
                          <a:chExt cx="6730263" cy="9593"/>
                        </a:xfrm>
                      </wpg:grpSpPr>
                      <wps:wsp>
                        <wps:cNvPr id="3013" name="Shape 3013"/>
                        <wps:cNvSpPr/>
                        <wps:spPr>
                          <a:xfrm>
                            <a:off x="0" y="0"/>
                            <a:ext cx="6730263" cy="9593"/>
                          </a:xfrm>
                          <a:custGeom>
                            <a:avLst/>
                            <a:gdLst/>
                            <a:ahLst/>
                            <a:cxnLst/>
                            <a:rect l="0" t="0" r="0" b="0"/>
                            <a:pathLst>
                              <a:path w="6730263" h="9593">
                                <a:moveTo>
                                  <a:pt x="0" y="0"/>
                                </a:moveTo>
                                <a:lnTo>
                                  <a:pt x="6730263" y="0"/>
                                </a:lnTo>
                                <a:lnTo>
                                  <a:pt x="6730263" y="9593"/>
                                </a:lnTo>
                                <a:lnTo>
                                  <a:pt x="0" y="9593"/>
                                </a:lnTo>
                                <a:lnTo>
                                  <a:pt x="0" y="0"/>
                                </a:lnTo>
                              </a:path>
                            </a:pathLst>
                          </a:custGeom>
                          <a:ln w="0" cap="flat">
                            <a:miter lim="127000"/>
                          </a:ln>
                        </wps:spPr>
                        <wps:style>
                          <a:lnRef idx="0">
                            <a:srgbClr val="000000">
                              <a:alpha val="0"/>
                            </a:srgbClr>
                          </a:lnRef>
                          <a:fillRef idx="1">
                            <a:srgbClr val="050505"/>
                          </a:fillRef>
                          <a:effectRef idx="0">
                            <a:scrgbClr r="0" g="0" b="0"/>
                          </a:effectRef>
                          <a:fontRef idx="none"/>
                        </wps:style>
                        <wps:bodyPr/>
                      </wps:wsp>
                    </wpg:wgp>
                  </a:graphicData>
                </a:graphic>
              </wp:inline>
            </w:drawing>
          </mc:Choice>
          <mc:Fallback xmlns:a="http://schemas.openxmlformats.org/drawingml/2006/main">
            <w:pict>
              <v:group id="Group 2178" style="width:529.942pt;height:0.755386pt;mso-position-horizontal-relative:char;mso-position-vertical-relative:line" coordsize="67302,95">
                <v:shape id="Shape 3014" style="position:absolute;width:67302;height:95;left:0;top:0;" coordsize="6730263,9593" path="m0,0l6730263,0l6730263,9593l0,9593l0,0">
                  <v:stroke weight="0pt" endcap="flat" joinstyle="miter" miterlimit="10" on="false" color="#000000" opacity="0"/>
                  <v:fill on="true" color="#050505"/>
                </v:shape>
              </v:group>
            </w:pict>
          </mc:Fallback>
        </mc:AlternateContent>
      </w:r>
    </w:p>
    <w:p w14:paraId="07E2CA7E" w14:textId="524AF74F" w:rsidR="00086620" w:rsidRDefault="00000000">
      <w:pPr>
        <w:spacing w:after="540" w:line="240" w:lineRule="auto"/>
        <w:ind w:left="0" w:firstLine="0"/>
        <w:jc w:val="center"/>
      </w:pPr>
      <w:r>
        <w:rPr>
          <w:i/>
        </w:rPr>
        <w:t>Highly motivated professional eager to lend combined knowledge and skills to enhance business performance. Operates well in both individual and team capacities, leveraging seasoned work ethic to quickly adapt to di</w:t>
      </w:r>
      <w:r w:rsidR="00F776B7">
        <w:rPr>
          <w:i/>
        </w:rPr>
        <w:t>f</w:t>
      </w:r>
      <w:r>
        <w:rPr>
          <w:i/>
        </w:rPr>
        <w:t xml:space="preserve">ferent processes and drive company objectives. Resourceful and results-driven with a passion for growth and </w:t>
      </w:r>
      <w:r w:rsidR="00F776B7">
        <w:rPr>
          <w:i/>
        </w:rPr>
        <w:t>efficiency</w:t>
      </w:r>
      <w:r>
        <w:rPr>
          <w:i/>
        </w:rPr>
        <w:t xml:space="preserve"> to meet company needs and increase service value. </w:t>
      </w:r>
    </w:p>
    <w:p w14:paraId="227F0497" w14:textId="77777777" w:rsidR="00086620" w:rsidRDefault="00000000">
      <w:pPr>
        <w:pStyle w:val="Heading1"/>
        <w:ind w:left="-5"/>
      </w:pPr>
      <w:r>
        <w:t>SKILLS</w:t>
      </w:r>
    </w:p>
    <w:p w14:paraId="7DDFCCE6" w14:textId="77777777" w:rsidR="00086620" w:rsidRDefault="00000000">
      <w:pPr>
        <w:spacing w:after="178" w:line="259" w:lineRule="auto"/>
        <w:ind w:left="-5" w:right="-10" w:firstLine="0"/>
      </w:pPr>
      <w:r>
        <w:rPr>
          <w:noProof/>
          <w:color w:val="000000"/>
          <w:sz w:val="22"/>
        </w:rPr>
        <mc:AlternateContent>
          <mc:Choice Requires="wpg">
            <w:drawing>
              <wp:inline distT="0" distB="0" distL="0" distR="0" wp14:anchorId="62AF4A6A" wp14:editId="79C6C010">
                <wp:extent cx="6730263" cy="9593"/>
                <wp:effectExtent l="0" t="0" r="0" b="0"/>
                <wp:docPr id="2179" name="Group 2179"/>
                <wp:cNvGraphicFramePr/>
                <a:graphic xmlns:a="http://schemas.openxmlformats.org/drawingml/2006/main">
                  <a:graphicData uri="http://schemas.microsoft.com/office/word/2010/wordprocessingGroup">
                    <wpg:wgp>
                      <wpg:cNvGrpSpPr/>
                      <wpg:grpSpPr>
                        <a:xfrm>
                          <a:off x="0" y="0"/>
                          <a:ext cx="6730263" cy="9593"/>
                          <a:chOff x="0" y="0"/>
                          <a:chExt cx="6730263" cy="9593"/>
                        </a:xfrm>
                      </wpg:grpSpPr>
                      <wps:wsp>
                        <wps:cNvPr id="3015" name="Shape 3015"/>
                        <wps:cNvSpPr/>
                        <wps:spPr>
                          <a:xfrm>
                            <a:off x="0" y="0"/>
                            <a:ext cx="6730263" cy="9593"/>
                          </a:xfrm>
                          <a:custGeom>
                            <a:avLst/>
                            <a:gdLst/>
                            <a:ahLst/>
                            <a:cxnLst/>
                            <a:rect l="0" t="0" r="0" b="0"/>
                            <a:pathLst>
                              <a:path w="6730263" h="9593">
                                <a:moveTo>
                                  <a:pt x="0" y="0"/>
                                </a:moveTo>
                                <a:lnTo>
                                  <a:pt x="6730263" y="0"/>
                                </a:lnTo>
                                <a:lnTo>
                                  <a:pt x="6730263" y="9593"/>
                                </a:lnTo>
                                <a:lnTo>
                                  <a:pt x="0" y="9593"/>
                                </a:lnTo>
                                <a:lnTo>
                                  <a:pt x="0" y="0"/>
                                </a:lnTo>
                              </a:path>
                            </a:pathLst>
                          </a:custGeom>
                          <a:ln w="0" cap="flat">
                            <a:miter lim="127000"/>
                          </a:ln>
                        </wps:spPr>
                        <wps:style>
                          <a:lnRef idx="0">
                            <a:srgbClr val="000000">
                              <a:alpha val="0"/>
                            </a:srgbClr>
                          </a:lnRef>
                          <a:fillRef idx="1">
                            <a:srgbClr val="050505"/>
                          </a:fillRef>
                          <a:effectRef idx="0">
                            <a:scrgbClr r="0" g="0" b="0"/>
                          </a:effectRef>
                          <a:fontRef idx="none"/>
                        </wps:style>
                        <wps:bodyPr/>
                      </wps:wsp>
                    </wpg:wgp>
                  </a:graphicData>
                </a:graphic>
              </wp:inline>
            </w:drawing>
          </mc:Choice>
          <mc:Fallback xmlns:a="http://schemas.openxmlformats.org/drawingml/2006/main">
            <w:pict>
              <v:group id="Group 2179" style="width:529.942pt;height:0.755386pt;mso-position-horizontal-relative:char;mso-position-vertical-relative:line" coordsize="67302,95">
                <v:shape id="Shape 3016" style="position:absolute;width:67302;height:95;left:0;top:0;" coordsize="6730263,9593" path="m0,0l6730263,0l6730263,9593l0,9593l0,0">
                  <v:stroke weight="0pt" endcap="flat" joinstyle="miter" miterlimit="10" on="false" color="#000000" opacity="0"/>
                  <v:fill on="true" color="#050505"/>
                </v:shape>
              </v:group>
            </w:pict>
          </mc:Fallback>
        </mc:AlternateContent>
      </w:r>
    </w:p>
    <w:tbl>
      <w:tblPr>
        <w:tblStyle w:val="TableGrid"/>
        <w:tblW w:w="7622" w:type="dxa"/>
        <w:tblInd w:w="382" w:type="dxa"/>
        <w:tblCellMar>
          <w:top w:w="29" w:type="dxa"/>
          <w:left w:w="0" w:type="dxa"/>
          <w:bottom w:w="0" w:type="dxa"/>
          <w:right w:w="0" w:type="dxa"/>
        </w:tblCellMar>
        <w:tblLook w:val="04A0" w:firstRow="1" w:lastRow="0" w:firstColumn="1" w:lastColumn="0" w:noHBand="0" w:noVBand="1"/>
      </w:tblPr>
      <w:tblGrid>
        <w:gridCol w:w="4665"/>
        <w:gridCol w:w="2957"/>
      </w:tblGrid>
      <w:tr w:rsidR="00086620" w14:paraId="034F8981" w14:textId="77777777">
        <w:trPr>
          <w:trHeight w:val="305"/>
        </w:trPr>
        <w:tc>
          <w:tcPr>
            <w:tcW w:w="4666" w:type="dxa"/>
            <w:tcBorders>
              <w:top w:val="nil"/>
              <w:left w:val="nil"/>
              <w:bottom w:val="nil"/>
              <w:right w:val="nil"/>
            </w:tcBorders>
          </w:tcPr>
          <w:p w14:paraId="0DC48EAA" w14:textId="77777777" w:rsidR="00086620" w:rsidRDefault="00000000">
            <w:pPr>
              <w:spacing w:after="0" w:line="259" w:lineRule="auto"/>
              <w:ind w:left="0" w:firstLine="0"/>
            </w:pPr>
            <w:r>
              <w:rPr>
                <w:sz w:val="26"/>
              </w:rPr>
              <w:t xml:space="preserve">• </w:t>
            </w:r>
            <w:r>
              <w:t>Restaurant Management</w:t>
            </w:r>
          </w:p>
        </w:tc>
        <w:tc>
          <w:tcPr>
            <w:tcW w:w="2957" w:type="dxa"/>
            <w:tcBorders>
              <w:top w:val="nil"/>
              <w:left w:val="nil"/>
              <w:bottom w:val="nil"/>
              <w:right w:val="nil"/>
            </w:tcBorders>
          </w:tcPr>
          <w:p w14:paraId="48A1D404" w14:textId="77777777" w:rsidR="00086620" w:rsidRDefault="00000000">
            <w:pPr>
              <w:spacing w:after="0" w:line="259" w:lineRule="auto"/>
              <w:ind w:left="0" w:right="85" w:firstLine="0"/>
              <w:jc w:val="right"/>
            </w:pPr>
            <w:r>
              <w:rPr>
                <w:sz w:val="26"/>
              </w:rPr>
              <w:t xml:space="preserve">• </w:t>
            </w:r>
            <w:r>
              <w:t>Account Management</w:t>
            </w:r>
          </w:p>
        </w:tc>
      </w:tr>
      <w:tr w:rsidR="00086620" w14:paraId="742E6056" w14:textId="77777777">
        <w:trPr>
          <w:trHeight w:val="347"/>
        </w:trPr>
        <w:tc>
          <w:tcPr>
            <w:tcW w:w="4666" w:type="dxa"/>
            <w:tcBorders>
              <w:top w:val="nil"/>
              <w:left w:val="nil"/>
              <w:bottom w:val="nil"/>
              <w:right w:val="nil"/>
            </w:tcBorders>
          </w:tcPr>
          <w:p w14:paraId="1D5ACA7F" w14:textId="77777777" w:rsidR="00086620" w:rsidRDefault="00000000">
            <w:pPr>
              <w:spacing w:after="0" w:line="259" w:lineRule="auto"/>
              <w:ind w:left="0" w:firstLine="0"/>
            </w:pPr>
            <w:r>
              <w:rPr>
                <w:sz w:val="26"/>
              </w:rPr>
              <w:t xml:space="preserve">• </w:t>
            </w:r>
            <w:r>
              <w:t>Business Growth</w:t>
            </w:r>
          </w:p>
        </w:tc>
        <w:tc>
          <w:tcPr>
            <w:tcW w:w="2957" w:type="dxa"/>
            <w:tcBorders>
              <w:top w:val="nil"/>
              <w:left w:val="nil"/>
              <w:bottom w:val="nil"/>
              <w:right w:val="nil"/>
            </w:tcBorders>
          </w:tcPr>
          <w:p w14:paraId="3F171932" w14:textId="77777777" w:rsidR="00086620" w:rsidRDefault="00000000">
            <w:pPr>
              <w:spacing w:after="0" w:line="259" w:lineRule="auto"/>
              <w:ind w:left="0" w:firstLine="0"/>
              <w:jc w:val="right"/>
            </w:pPr>
            <w:r>
              <w:rPr>
                <w:sz w:val="26"/>
              </w:rPr>
              <w:t xml:space="preserve">• </w:t>
            </w:r>
            <w:r>
              <w:t>Financial Management</w:t>
            </w:r>
          </w:p>
        </w:tc>
      </w:tr>
      <w:tr w:rsidR="00086620" w14:paraId="16B3123A" w14:textId="77777777">
        <w:trPr>
          <w:trHeight w:val="347"/>
        </w:trPr>
        <w:tc>
          <w:tcPr>
            <w:tcW w:w="4666" w:type="dxa"/>
            <w:tcBorders>
              <w:top w:val="nil"/>
              <w:left w:val="nil"/>
              <w:bottom w:val="nil"/>
              <w:right w:val="nil"/>
            </w:tcBorders>
          </w:tcPr>
          <w:p w14:paraId="3232C6E4" w14:textId="77777777" w:rsidR="00086620" w:rsidRDefault="00000000">
            <w:pPr>
              <w:spacing w:after="0" w:line="259" w:lineRule="auto"/>
              <w:ind w:left="0" w:firstLine="0"/>
            </w:pPr>
            <w:r>
              <w:rPr>
                <w:sz w:val="26"/>
              </w:rPr>
              <w:t xml:space="preserve">• </w:t>
            </w:r>
            <w:r>
              <w:t>Coaching and Development</w:t>
            </w:r>
          </w:p>
        </w:tc>
        <w:tc>
          <w:tcPr>
            <w:tcW w:w="2957" w:type="dxa"/>
            <w:tcBorders>
              <w:top w:val="nil"/>
              <w:left w:val="nil"/>
              <w:bottom w:val="nil"/>
              <w:right w:val="nil"/>
            </w:tcBorders>
          </w:tcPr>
          <w:p w14:paraId="6104F836" w14:textId="0633A014" w:rsidR="00086620" w:rsidRDefault="00F776B7">
            <w:pPr>
              <w:spacing w:after="0" w:line="259" w:lineRule="auto"/>
              <w:ind w:left="597" w:firstLine="0"/>
            </w:pPr>
            <w:r>
              <w:rPr>
                <w:sz w:val="26"/>
              </w:rPr>
              <w:t xml:space="preserve">     </w:t>
            </w:r>
            <w:r w:rsidR="00000000">
              <w:rPr>
                <w:sz w:val="26"/>
              </w:rPr>
              <w:t xml:space="preserve">• </w:t>
            </w:r>
            <w:r w:rsidR="00000000">
              <w:t>Client Relationships</w:t>
            </w:r>
          </w:p>
        </w:tc>
      </w:tr>
      <w:tr w:rsidR="00086620" w14:paraId="705F7A9B" w14:textId="77777777">
        <w:trPr>
          <w:trHeight w:val="305"/>
        </w:trPr>
        <w:tc>
          <w:tcPr>
            <w:tcW w:w="4666" w:type="dxa"/>
            <w:tcBorders>
              <w:top w:val="nil"/>
              <w:left w:val="nil"/>
              <w:bottom w:val="nil"/>
              <w:right w:val="nil"/>
            </w:tcBorders>
          </w:tcPr>
          <w:p w14:paraId="6ECEF00B" w14:textId="77777777" w:rsidR="00086620" w:rsidRDefault="00000000">
            <w:pPr>
              <w:spacing w:after="0" w:line="259" w:lineRule="auto"/>
              <w:ind w:left="0" w:firstLine="0"/>
            </w:pPr>
            <w:r>
              <w:rPr>
                <w:sz w:val="26"/>
              </w:rPr>
              <w:t xml:space="preserve">• </w:t>
            </w:r>
            <w:r>
              <w:t>Performance evaluation</w:t>
            </w:r>
          </w:p>
        </w:tc>
        <w:tc>
          <w:tcPr>
            <w:tcW w:w="2957" w:type="dxa"/>
            <w:tcBorders>
              <w:top w:val="nil"/>
              <w:left w:val="nil"/>
              <w:bottom w:val="nil"/>
              <w:right w:val="nil"/>
            </w:tcBorders>
          </w:tcPr>
          <w:p w14:paraId="13DBBFF3" w14:textId="53C5CDFB" w:rsidR="00086620" w:rsidRDefault="00F776B7">
            <w:pPr>
              <w:spacing w:after="0" w:line="259" w:lineRule="auto"/>
              <w:ind w:left="597" w:firstLine="0"/>
            </w:pPr>
            <w:r>
              <w:rPr>
                <w:sz w:val="26"/>
              </w:rPr>
              <w:t xml:space="preserve">      </w:t>
            </w:r>
            <w:r w:rsidR="00000000">
              <w:rPr>
                <w:sz w:val="26"/>
              </w:rPr>
              <w:t xml:space="preserve">• </w:t>
            </w:r>
            <w:r w:rsidR="00000000">
              <w:t>Data analysis</w:t>
            </w:r>
          </w:p>
        </w:tc>
      </w:tr>
    </w:tbl>
    <w:p w14:paraId="19EF8864" w14:textId="77777777" w:rsidR="00086620" w:rsidRDefault="00000000">
      <w:pPr>
        <w:pStyle w:val="Heading1"/>
        <w:ind w:left="-5"/>
      </w:pPr>
      <w:r>
        <w:t>EXPERIENCE</w:t>
      </w:r>
    </w:p>
    <w:p w14:paraId="417E2054" w14:textId="09F1FDDC" w:rsidR="00207651" w:rsidRPr="00207651" w:rsidRDefault="00000000" w:rsidP="00207651">
      <w:pPr>
        <w:spacing w:after="224" w:line="259" w:lineRule="auto"/>
        <w:ind w:left="-5" w:right="-10" w:firstLine="0"/>
      </w:pPr>
      <w:r>
        <w:rPr>
          <w:noProof/>
          <w:color w:val="000000"/>
          <w:sz w:val="22"/>
        </w:rPr>
        <mc:AlternateContent>
          <mc:Choice Requires="wpg">
            <w:drawing>
              <wp:inline distT="0" distB="0" distL="0" distR="0" wp14:anchorId="58C313CE" wp14:editId="4EDBB88D">
                <wp:extent cx="6730263" cy="9594"/>
                <wp:effectExtent l="0" t="0" r="0" b="0"/>
                <wp:docPr id="2180" name="Group 2180"/>
                <wp:cNvGraphicFramePr/>
                <a:graphic xmlns:a="http://schemas.openxmlformats.org/drawingml/2006/main">
                  <a:graphicData uri="http://schemas.microsoft.com/office/word/2010/wordprocessingGroup">
                    <wpg:wgp>
                      <wpg:cNvGrpSpPr/>
                      <wpg:grpSpPr>
                        <a:xfrm>
                          <a:off x="0" y="0"/>
                          <a:ext cx="6730263" cy="9594"/>
                          <a:chOff x="0" y="0"/>
                          <a:chExt cx="6730263" cy="9594"/>
                        </a:xfrm>
                      </wpg:grpSpPr>
                      <wps:wsp>
                        <wps:cNvPr id="3017" name="Shape 3017"/>
                        <wps:cNvSpPr/>
                        <wps:spPr>
                          <a:xfrm>
                            <a:off x="0" y="0"/>
                            <a:ext cx="6730263" cy="9594"/>
                          </a:xfrm>
                          <a:custGeom>
                            <a:avLst/>
                            <a:gdLst/>
                            <a:ahLst/>
                            <a:cxnLst/>
                            <a:rect l="0" t="0" r="0" b="0"/>
                            <a:pathLst>
                              <a:path w="6730263" h="9594">
                                <a:moveTo>
                                  <a:pt x="0" y="0"/>
                                </a:moveTo>
                                <a:lnTo>
                                  <a:pt x="6730263" y="0"/>
                                </a:lnTo>
                                <a:lnTo>
                                  <a:pt x="6730263" y="9594"/>
                                </a:lnTo>
                                <a:lnTo>
                                  <a:pt x="0" y="9594"/>
                                </a:lnTo>
                                <a:lnTo>
                                  <a:pt x="0" y="0"/>
                                </a:lnTo>
                              </a:path>
                            </a:pathLst>
                          </a:custGeom>
                          <a:ln w="0" cap="flat">
                            <a:miter lim="127000"/>
                          </a:ln>
                        </wps:spPr>
                        <wps:style>
                          <a:lnRef idx="0">
                            <a:srgbClr val="000000">
                              <a:alpha val="0"/>
                            </a:srgbClr>
                          </a:lnRef>
                          <a:fillRef idx="1">
                            <a:srgbClr val="050505"/>
                          </a:fillRef>
                          <a:effectRef idx="0">
                            <a:scrgbClr r="0" g="0" b="0"/>
                          </a:effectRef>
                          <a:fontRef idx="none"/>
                        </wps:style>
                        <wps:bodyPr/>
                      </wps:wsp>
                    </wpg:wgp>
                  </a:graphicData>
                </a:graphic>
              </wp:inline>
            </w:drawing>
          </mc:Choice>
          <mc:Fallback xmlns:a="http://schemas.openxmlformats.org/drawingml/2006/main">
            <w:pict>
              <v:group id="Group 2180" style="width:529.942pt;height:0.755402pt;mso-position-horizontal-relative:char;mso-position-vertical-relative:line" coordsize="67302,95">
                <v:shape id="Shape 3018" style="position:absolute;width:67302;height:95;left:0;top:0;" coordsize="6730263,9594" path="m0,0l6730263,0l6730263,9594l0,9594l0,0">
                  <v:stroke weight="0pt" endcap="flat" joinstyle="miter" miterlimit="10" on="false" color="#000000" opacity="0"/>
                  <v:fill on="true" color="#050505"/>
                </v:shape>
              </v:group>
            </w:pict>
          </mc:Fallback>
        </mc:AlternateContent>
      </w:r>
    </w:p>
    <w:p w14:paraId="1EAAFF80" w14:textId="77777777" w:rsidR="00207651" w:rsidRDefault="00207651" w:rsidP="00207651">
      <w:pPr>
        <w:tabs>
          <w:tab w:val="right" w:pos="10584"/>
        </w:tabs>
        <w:spacing w:after="20" w:line="259" w:lineRule="auto"/>
        <w:ind w:left="-15" w:firstLine="0"/>
        <w:rPr>
          <w:b/>
        </w:rPr>
      </w:pPr>
    </w:p>
    <w:p w14:paraId="211881D5" w14:textId="7839E619" w:rsidR="00207651" w:rsidRDefault="00F776B7" w:rsidP="00207651">
      <w:pPr>
        <w:tabs>
          <w:tab w:val="right" w:pos="10584"/>
        </w:tabs>
        <w:spacing w:after="20" w:line="259" w:lineRule="auto"/>
        <w:ind w:left="-15" w:firstLine="0"/>
      </w:pPr>
      <w:r>
        <w:rPr>
          <w:b/>
        </w:rPr>
        <w:t xml:space="preserve"> </w:t>
      </w:r>
      <w:r w:rsidR="00207651">
        <w:rPr>
          <w:b/>
        </w:rPr>
        <w:t>RESTAURANT GENERAL MANAGER</w:t>
      </w:r>
      <w:r w:rsidR="00207651">
        <w:rPr>
          <w:b/>
        </w:rPr>
        <w:tab/>
      </w:r>
      <w:r w:rsidR="00207651">
        <w:rPr>
          <w:b/>
        </w:rPr>
        <w:t>Pickering</w:t>
      </w:r>
    </w:p>
    <w:p w14:paraId="201E3258" w14:textId="242107CE" w:rsidR="00207651" w:rsidRPr="00F776B7" w:rsidRDefault="00207651" w:rsidP="00F776B7">
      <w:pPr>
        <w:tabs>
          <w:tab w:val="right" w:pos="10584"/>
        </w:tabs>
        <w:spacing w:after="195"/>
        <w:ind w:left="0" w:firstLine="0"/>
      </w:pPr>
      <w:r>
        <w:t>Redberry Restaurants- Jersey Mike’s Subs</w:t>
      </w:r>
      <w:r>
        <w:tab/>
      </w:r>
      <w:r>
        <w:rPr>
          <w:i/>
        </w:rPr>
        <w:t xml:space="preserve">January </w:t>
      </w:r>
      <w:r>
        <w:rPr>
          <w:i/>
        </w:rPr>
        <w:t>202</w:t>
      </w:r>
      <w:r>
        <w:rPr>
          <w:i/>
        </w:rPr>
        <w:t>5</w:t>
      </w:r>
      <w:r>
        <w:rPr>
          <w:i/>
        </w:rPr>
        <w:t xml:space="preserve"> – </w:t>
      </w:r>
      <w:r>
        <w:rPr>
          <w:i/>
        </w:rPr>
        <w:t>Present</w:t>
      </w:r>
    </w:p>
    <w:p w14:paraId="65A15B27" w14:textId="4CA2AF7A" w:rsidR="00207651" w:rsidRPr="00207651" w:rsidRDefault="00207651" w:rsidP="00207651">
      <w:pPr>
        <w:pStyle w:val="ListParagraph"/>
        <w:numPr>
          <w:ilvl w:val="0"/>
          <w:numId w:val="2"/>
        </w:numPr>
        <w:spacing w:before="100" w:beforeAutospacing="1" w:after="100" w:afterAutospacing="1" w:line="240" w:lineRule="auto"/>
        <w:rPr>
          <w:rFonts w:eastAsia="Times New Roman"/>
          <w:color w:val="auto"/>
          <w:kern w:val="0"/>
          <w:szCs w:val="20"/>
          <w14:ligatures w14:val="none"/>
        </w:rPr>
      </w:pPr>
      <w:r w:rsidRPr="00207651">
        <w:rPr>
          <w:rFonts w:eastAsia="Times New Roman"/>
          <w:color w:val="auto"/>
          <w:kern w:val="0"/>
          <w:szCs w:val="20"/>
          <w14:ligatures w14:val="none"/>
        </w:rPr>
        <w:t>Successfully opened the corporate QSR location, ensuring full compliance with all health, safety, licensing, and operational standards set by the company and local authorities.</w:t>
      </w:r>
    </w:p>
    <w:p w14:paraId="7A32C786" w14:textId="36B4EB98" w:rsidR="00207651" w:rsidRPr="00207651" w:rsidRDefault="00207651" w:rsidP="00207651">
      <w:pPr>
        <w:pStyle w:val="ListParagraph"/>
        <w:numPr>
          <w:ilvl w:val="0"/>
          <w:numId w:val="2"/>
        </w:numPr>
        <w:spacing w:before="100" w:beforeAutospacing="1" w:after="100" w:afterAutospacing="1" w:line="240" w:lineRule="auto"/>
        <w:rPr>
          <w:rFonts w:eastAsia="Times New Roman"/>
          <w:color w:val="auto"/>
          <w:kern w:val="0"/>
          <w:szCs w:val="20"/>
          <w14:ligatures w14:val="none"/>
        </w:rPr>
      </w:pPr>
      <w:r w:rsidRPr="00207651">
        <w:rPr>
          <w:rFonts w:eastAsia="Times New Roman"/>
          <w:color w:val="auto"/>
          <w:kern w:val="0"/>
          <w:szCs w:val="20"/>
          <w14:ligatures w14:val="none"/>
        </w:rPr>
        <w:t>Recruited, trained, and developed a high-performing team, establishing a positive work culture aligned with corporate values and ensuring proper staffing levels for optimal operations.</w:t>
      </w:r>
    </w:p>
    <w:p w14:paraId="091D5027" w14:textId="71285A6E" w:rsidR="00207651" w:rsidRPr="00207651" w:rsidRDefault="00207651" w:rsidP="00207651">
      <w:pPr>
        <w:pStyle w:val="ListParagraph"/>
        <w:numPr>
          <w:ilvl w:val="0"/>
          <w:numId w:val="2"/>
        </w:numPr>
        <w:spacing w:before="100" w:beforeAutospacing="1" w:after="100" w:afterAutospacing="1" w:line="240" w:lineRule="auto"/>
        <w:rPr>
          <w:rFonts w:eastAsia="Times New Roman"/>
          <w:color w:val="auto"/>
          <w:kern w:val="0"/>
          <w:szCs w:val="20"/>
          <w14:ligatures w14:val="none"/>
        </w:rPr>
      </w:pPr>
      <w:r w:rsidRPr="00207651">
        <w:rPr>
          <w:rFonts w:eastAsia="Times New Roman"/>
          <w:color w:val="auto"/>
          <w:kern w:val="0"/>
          <w:szCs w:val="20"/>
          <w14:ligatures w14:val="none"/>
        </w:rPr>
        <w:t>Oversaw daily operations, including inventory management, food safety protocols, and adherence to standard operating procedures to ensure consistent service quality and customer satisfaction.</w:t>
      </w:r>
    </w:p>
    <w:p w14:paraId="44988E02" w14:textId="277AC534" w:rsidR="00207651" w:rsidRPr="00207651" w:rsidRDefault="00207651" w:rsidP="00207651">
      <w:pPr>
        <w:pStyle w:val="ListParagraph"/>
        <w:numPr>
          <w:ilvl w:val="0"/>
          <w:numId w:val="2"/>
        </w:numPr>
        <w:spacing w:before="100" w:beforeAutospacing="1" w:after="100" w:afterAutospacing="1" w:line="240" w:lineRule="auto"/>
        <w:rPr>
          <w:rFonts w:eastAsia="Times New Roman"/>
          <w:color w:val="auto"/>
          <w:kern w:val="0"/>
          <w:szCs w:val="20"/>
          <w14:ligatures w14:val="none"/>
        </w:rPr>
      </w:pPr>
      <w:r w:rsidRPr="00207651">
        <w:rPr>
          <w:rFonts w:eastAsia="Times New Roman"/>
          <w:color w:val="auto"/>
          <w:kern w:val="0"/>
          <w:szCs w:val="20"/>
          <w14:ligatures w14:val="none"/>
        </w:rPr>
        <w:t>Managed labo</w:t>
      </w:r>
      <w:r w:rsidRPr="00207651">
        <w:rPr>
          <w:rFonts w:eastAsia="Times New Roman"/>
          <w:color w:val="auto"/>
          <w:kern w:val="0"/>
          <w:szCs w:val="20"/>
          <w14:ligatures w14:val="none"/>
        </w:rPr>
        <w:t>u</w:t>
      </w:r>
      <w:r w:rsidRPr="00207651">
        <w:rPr>
          <w:rFonts w:eastAsia="Times New Roman"/>
          <w:color w:val="auto"/>
          <w:kern w:val="0"/>
          <w:szCs w:val="20"/>
          <w14:ligatures w14:val="none"/>
        </w:rPr>
        <w:t>r and food costs, drove sales through local marketing initiatives, and consistently met or exceeded corporate targets for revenue, profitability, and operational KPIs.</w:t>
      </w:r>
    </w:p>
    <w:p w14:paraId="2B8CB227" w14:textId="51E37CC6" w:rsidR="00207651" w:rsidRPr="00207651" w:rsidRDefault="00207651" w:rsidP="00207651">
      <w:pPr>
        <w:pStyle w:val="ListParagraph"/>
        <w:numPr>
          <w:ilvl w:val="0"/>
          <w:numId w:val="2"/>
        </w:numPr>
        <w:spacing w:before="100" w:beforeAutospacing="1" w:after="100" w:afterAutospacing="1" w:line="240" w:lineRule="auto"/>
        <w:rPr>
          <w:rFonts w:eastAsia="Times New Roman"/>
          <w:color w:val="auto"/>
          <w:kern w:val="0"/>
          <w:szCs w:val="20"/>
          <w14:ligatures w14:val="none"/>
        </w:rPr>
      </w:pPr>
      <w:r w:rsidRPr="00207651">
        <w:rPr>
          <w:rFonts w:eastAsia="Times New Roman"/>
          <w:color w:val="auto"/>
          <w:kern w:val="0"/>
          <w:szCs w:val="20"/>
          <w14:ligatures w14:val="none"/>
        </w:rPr>
        <w:t>Maintained top-tier guest service by enforcing brand standards, resolving customer concerns promptly, and fostering a welcoming and efficient dining environment.</w:t>
      </w:r>
    </w:p>
    <w:p w14:paraId="097B7F19" w14:textId="77777777" w:rsidR="00207651" w:rsidRDefault="00207651">
      <w:pPr>
        <w:tabs>
          <w:tab w:val="right" w:pos="10584"/>
        </w:tabs>
        <w:spacing w:after="20" w:line="259" w:lineRule="auto"/>
        <w:ind w:left="-15" w:firstLine="0"/>
        <w:rPr>
          <w:b/>
        </w:rPr>
      </w:pPr>
    </w:p>
    <w:p w14:paraId="4142D6BE" w14:textId="7A0CD211" w:rsidR="00086620" w:rsidRDefault="00000000">
      <w:pPr>
        <w:tabs>
          <w:tab w:val="right" w:pos="10584"/>
        </w:tabs>
        <w:spacing w:after="20" w:line="259" w:lineRule="auto"/>
        <w:ind w:left="-15" w:firstLine="0"/>
      </w:pPr>
      <w:r>
        <w:rPr>
          <w:b/>
        </w:rPr>
        <w:t>GUEST EXPERIENCE MANAGER</w:t>
      </w:r>
      <w:r>
        <w:rPr>
          <w:b/>
        </w:rPr>
        <w:tab/>
        <w:t>Mississauga</w:t>
      </w:r>
    </w:p>
    <w:p w14:paraId="3C351702" w14:textId="4CF63258" w:rsidR="00086620" w:rsidRDefault="00000000">
      <w:pPr>
        <w:tabs>
          <w:tab w:val="right" w:pos="10584"/>
        </w:tabs>
        <w:spacing w:after="195"/>
        <w:ind w:left="0" w:firstLine="0"/>
      </w:pPr>
      <w:r>
        <w:t>Service Inspired Restaurant</w:t>
      </w:r>
      <w:r>
        <w:tab/>
      </w:r>
      <w:r>
        <w:rPr>
          <w:i/>
        </w:rPr>
        <w:t xml:space="preserve">February 2023 </w:t>
      </w:r>
      <w:r w:rsidR="00207651">
        <w:rPr>
          <w:i/>
        </w:rPr>
        <w:t>–</w:t>
      </w:r>
      <w:r>
        <w:rPr>
          <w:i/>
        </w:rPr>
        <w:t xml:space="preserve"> </w:t>
      </w:r>
      <w:r w:rsidR="00207651">
        <w:rPr>
          <w:i/>
        </w:rPr>
        <w:t>April 2024</w:t>
      </w:r>
      <w:r>
        <w:rPr>
          <w:i/>
        </w:rPr>
        <w:t xml:space="preserve"> </w:t>
      </w:r>
    </w:p>
    <w:p w14:paraId="5BC0755A" w14:textId="77777777" w:rsidR="00086620" w:rsidRDefault="00000000">
      <w:pPr>
        <w:numPr>
          <w:ilvl w:val="0"/>
          <w:numId w:val="1"/>
        </w:numPr>
        <w:spacing w:after="134"/>
        <w:ind w:left="749" w:right="1" w:hanging="382"/>
      </w:pPr>
      <w:r>
        <w:t>Work alongside the General Manager to lead our peeps to provide the highest quality standards for food, a guest experience that is outstanding, and service that is memorable</w:t>
      </w:r>
    </w:p>
    <w:p w14:paraId="0162DE6F" w14:textId="77777777" w:rsidR="00086620" w:rsidRDefault="00000000">
      <w:pPr>
        <w:numPr>
          <w:ilvl w:val="0"/>
          <w:numId w:val="1"/>
        </w:numPr>
        <w:spacing w:after="134"/>
        <w:ind w:left="749" w:right="1" w:hanging="382"/>
      </w:pPr>
      <w:r>
        <w:t>Develop leadership skills under the mentorship of the GM and in turn coach and lead our peeps to help to ensure they receive great training and support</w:t>
      </w:r>
    </w:p>
    <w:p w14:paraId="48FBE88B" w14:textId="2A204402" w:rsidR="00086620" w:rsidRDefault="00000000">
      <w:pPr>
        <w:numPr>
          <w:ilvl w:val="0"/>
          <w:numId w:val="1"/>
        </w:numPr>
        <w:ind w:left="749" w:right="1" w:hanging="382"/>
      </w:pPr>
      <w:r>
        <w:t xml:space="preserve">Manage the </w:t>
      </w:r>
      <w:r w:rsidR="00207651">
        <w:t>fi</w:t>
      </w:r>
      <w:r>
        <w:t>nancials, and work to achieve and exceed established goals</w:t>
      </w:r>
    </w:p>
    <w:p w14:paraId="0314FA63" w14:textId="02E04C52" w:rsidR="00086620" w:rsidRDefault="00000000">
      <w:pPr>
        <w:numPr>
          <w:ilvl w:val="0"/>
          <w:numId w:val="1"/>
        </w:numPr>
        <w:spacing w:after="133"/>
        <w:ind w:left="749" w:right="1" w:hanging="382"/>
      </w:pPr>
      <w:r>
        <w:lastRenderedPageBreak/>
        <w:t>Successfully managed a team of subordinate sta</w:t>
      </w:r>
      <w:r w:rsidR="00207651">
        <w:t>f</w:t>
      </w:r>
      <w:r>
        <w:t>f workers while also leading sales projection initiatives, driving revenue growth and ensuring optimal performance and productivity within the team</w:t>
      </w:r>
    </w:p>
    <w:p w14:paraId="56D65765" w14:textId="003A452C" w:rsidR="00086620" w:rsidRDefault="00000000">
      <w:pPr>
        <w:numPr>
          <w:ilvl w:val="0"/>
          <w:numId w:val="1"/>
        </w:numPr>
        <w:ind w:left="749" w:right="1" w:hanging="382"/>
      </w:pPr>
      <w:r>
        <w:t xml:space="preserve">Live and teach </w:t>
      </w:r>
      <w:r w:rsidR="00F776B7">
        <w:t>Red’s</w:t>
      </w:r>
      <w:r>
        <w:t xml:space="preserve"> Values and Promises</w:t>
      </w:r>
    </w:p>
    <w:p w14:paraId="77E396B5" w14:textId="77777777" w:rsidR="00086620" w:rsidRDefault="00000000">
      <w:pPr>
        <w:numPr>
          <w:ilvl w:val="0"/>
          <w:numId w:val="1"/>
        </w:numPr>
        <w:ind w:left="749" w:right="1" w:hanging="382"/>
      </w:pPr>
      <w:r>
        <w:t>Use strong time management skills and attention to detail to complete our jobs</w:t>
      </w:r>
    </w:p>
    <w:p w14:paraId="71198680" w14:textId="77777777" w:rsidR="00086620" w:rsidRDefault="00000000">
      <w:pPr>
        <w:numPr>
          <w:ilvl w:val="0"/>
          <w:numId w:val="1"/>
        </w:numPr>
        <w:spacing w:after="256"/>
        <w:ind w:left="749" w:right="1" w:hanging="382"/>
      </w:pPr>
      <w:r>
        <w:t>Spread the enthusiasm and energy among all of our peeps</w:t>
      </w:r>
    </w:p>
    <w:p w14:paraId="7B49DA27" w14:textId="77777777" w:rsidR="00086620" w:rsidRDefault="00000000">
      <w:pPr>
        <w:tabs>
          <w:tab w:val="right" w:pos="10584"/>
        </w:tabs>
        <w:spacing w:after="20" w:line="259" w:lineRule="auto"/>
        <w:ind w:left="-15" w:firstLine="0"/>
      </w:pPr>
      <w:r>
        <w:rPr>
          <w:b/>
        </w:rPr>
        <w:t>DIGITAL ACCOUNT STRATEGIST</w:t>
      </w:r>
      <w:r>
        <w:rPr>
          <w:b/>
        </w:rPr>
        <w:tab/>
        <w:t>Toronto</w:t>
      </w:r>
    </w:p>
    <w:p w14:paraId="5B42FB88" w14:textId="77777777" w:rsidR="00086620" w:rsidRDefault="00000000">
      <w:pPr>
        <w:tabs>
          <w:tab w:val="right" w:pos="10584"/>
        </w:tabs>
        <w:spacing w:after="198" w:line="259" w:lineRule="auto"/>
        <w:ind w:left="-15" w:right="-15" w:firstLine="0"/>
      </w:pPr>
      <w:r>
        <w:t>Google Extended Process</w:t>
      </w:r>
      <w:r>
        <w:tab/>
      </w:r>
      <w:r>
        <w:rPr>
          <w:i/>
        </w:rPr>
        <w:t xml:space="preserve">October 2022 - February 2023 </w:t>
      </w:r>
    </w:p>
    <w:p w14:paraId="33B889DE" w14:textId="77777777" w:rsidR="00086620" w:rsidRDefault="00000000">
      <w:pPr>
        <w:numPr>
          <w:ilvl w:val="0"/>
          <w:numId w:val="1"/>
        </w:numPr>
        <w:ind w:left="749" w:right="1" w:hanging="382"/>
      </w:pPr>
      <w:r>
        <w:t>Coordinating client strategy with the Cluster Lead</w:t>
      </w:r>
    </w:p>
    <w:p w14:paraId="498DCDFC" w14:textId="77777777" w:rsidR="00086620" w:rsidRDefault="00000000">
      <w:pPr>
        <w:numPr>
          <w:ilvl w:val="0"/>
          <w:numId w:val="1"/>
        </w:numPr>
        <w:ind w:left="749" w:right="1" w:hanging="382"/>
      </w:pPr>
      <w:r>
        <w:t>Cold calling, 70-100 calls a day and book meetings with client followed with closure</w:t>
      </w:r>
    </w:p>
    <w:p w14:paraId="60240932" w14:textId="61D1B244" w:rsidR="00086620" w:rsidRDefault="00000000">
      <w:pPr>
        <w:numPr>
          <w:ilvl w:val="0"/>
          <w:numId w:val="1"/>
        </w:numPr>
        <w:spacing w:after="132"/>
        <w:ind w:left="749" w:right="1" w:hanging="382"/>
      </w:pPr>
      <w:r>
        <w:t xml:space="preserve">Communicating on implementation of strategy, delivering content, and providing analytic feedback; Lead paid search initiatives and digital marketing campaigns, </w:t>
      </w:r>
      <w:r w:rsidR="00207651">
        <w:t>analyse</w:t>
      </w:r>
      <w:r>
        <w:t xml:space="preserve"> customer trends and </w:t>
      </w:r>
      <w:r w:rsidR="00207651">
        <w:t>behaviours</w:t>
      </w:r>
      <w:r>
        <w:t>, recommend UX enhancements, and de ne marketing strategies for client accounts generating $70K-$150K in annual revenue</w:t>
      </w:r>
    </w:p>
    <w:p w14:paraId="6181BC65" w14:textId="20962DB8" w:rsidR="00086620" w:rsidRDefault="00000000">
      <w:pPr>
        <w:numPr>
          <w:ilvl w:val="0"/>
          <w:numId w:val="1"/>
        </w:numPr>
        <w:ind w:left="749" w:right="1" w:hanging="382"/>
      </w:pPr>
      <w:r>
        <w:t>Improve lead generation and tr</w:t>
      </w:r>
      <w:r w:rsidR="00F776B7">
        <w:t>affi</w:t>
      </w:r>
      <w:r>
        <w:t>c for customer websites and social media accounts by 40%-70% by aligning marketing initiatives and brand voice.</w:t>
      </w:r>
    </w:p>
    <w:tbl>
      <w:tblPr>
        <w:tblStyle w:val="TableGrid"/>
        <w:tblW w:w="10629" w:type="dxa"/>
        <w:tblInd w:w="0" w:type="dxa"/>
        <w:tblCellMar>
          <w:top w:w="0" w:type="dxa"/>
          <w:left w:w="0" w:type="dxa"/>
          <w:bottom w:w="0" w:type="dxa"/>
          <w:right w:w="0" w:type="dxa"/>
        </w:tblCellMar>
        <w:tblLook w:val="04A0" w:firstRow="1" w:lastRow="0" w:firstColumn="1" w:lastColumn="0" w:noHBand="0" w:noVBand="1"/>
      </w:tblPr>
      <w:tblGrid>
        <w:gridCol w:w="8308"/>
        <w:gridCol w:w="2321"/>
      </w:tblGrid>
      <w:tr w:rsidR="00086620" w14:paraId="48B48CBB" w14:textId="77777777">
        <w:trPr>
          <w:trHeight w:val="488"/>
        </w:trPr>
        <w:tc>
          <w:tcPr>
            <w:tcW w:w="8308" w:type="dxa"/>
            <w:tcBorders>
              <w:top w:val="nil"/>
              <w:left w:val="nil"/>
              <w:bottom w:val="nil"/>
              <w:right w:val="nil"/>
            </w:tcBorders>
          </w:tcPr>
          <w:p w14:paraId="49256AD9" w14:textId="77777777" w:rsidR="00086620" w:rsidRDefault="00000000">
            <w:pPr>
              <w:spacing w:after="22" w:line="259" w:lineRule="auto"/>
              <w:ind w:left="0" w:firstLine="0"/>
            </w:pPr>
            <w:r>
              <w:rPr>
                <w:b/>
              </w:rPr>
              <w:t>RESTAURANT MANAGER(COLLEGE CO-OP)</w:t>
            </w:r>
          </w:p>
          <w:p w14:paraId="3B80DFD9" w14:textId="77777777" w:rsidR="00086620" w:rsidRDefault="00000000">
            <w:pPr>
              <w:spacing w:after="0" w:line="259" w:lineRule="auto"/>
              <w:ind w:left="0" w:firstLine="0"/>
            </w:pPr>
            <w:r>
              <w:t>The Distillery Restaurant Corp.</w:t>
            </w:r>
          </w:p>
        </w:tc>
        <w:tc>
          <w:tcPr>
            <w:tcW w:w="2321" w:type="dxa"/>
            <w:tcBorders>
              <w:top w:val="nil"/>
              <w:left w:val="nil"/>
              <w:bottom w:val="nil"/>
              <w:right w:val="nil"/>
            </w:tcBorders>
          </w:tcPr>
          <w:p w14:paraId="5A185994" w14:textId="77777777" w:rsidR="00086620" w:rsidRDefault="00000000">
            <w:pPr>
              <w:spacing w:after="22" w:line="259" w:lineRule="auto"/>
              <w:ind w:left="0" w:right="45" w:firstLine="0"/>
              <w:jc w:val="right"/>
            </w:pPr>
            <w:r>
              <w:rPr>
                <w:b/>
              </w:rPr>
              <w:t>Toronto</w:t>
            </w:r>
          </w:p>
          <w:p w14:paraId="7331631F" w14:textId="77777777" w:rsidR="00086620" w:rsidRDefault="00000000">
            <w:pPr>
              <w:spacing w:after="0" w:line="259" w:lineRule="auto"/>
              <w:ind w:left="0" w:firstLine="0"/>
              <w:jc w:val="both"/>
            </w:pPr>
            <w:r>
              <w:rPr>
                <w:i/>
              </w:rPr>
              <w:t xml:space="preserve">March 2022 - October 2022 </w:t>
            </w:r>
          </w:p>
        </w:tc>
      </w:tr>
    </w:tbl>
    <w:p w14:paraId="5187AE23" w14:textId="77777777" w:rsidR="00086620" w:rsidRDefault="00000000">
      <w:pPr>
        <w:numPr>
          <w:ilvl w:val="0"/>
          <w:numId w:val="1"/>
        </w:numPr>
        <w:ind w:left="749" w:right="1" w:hanging="382"/>
      </w:pPr>
      <w:r>
        <w:t>Coordinate daily Front of the House and Back of the House restaurant operations</w:t>
      </w:r>
    </w:p>
    <w:p w14:paraId="5D304423" w14:textId="77777777" w:rsidR="00086620" w:rsidRDefault="00000000">
      <w:pPr>
        <w:numPr>
          <w:ilvl w:val="0"/>
          <w:numId w:val="1"/>
        </w:numPr>
        <w:ind w:left="749" w:right="1" w:hanging="382"/>
      </w:pPr>
      <w:r>
        <w:t>Deliver superior service and maximize customer satisfaction</w:t>
      </w:r>
    </w:p>
    <w:p w14:paraId="2C779191" w14:textId="5255B5E9" w:rsidR="00086620" w:rsidRDefault="00000000">
      <w:pPr>
        <w:numPr>
          <w:ilvl w:val="0"/>
          <w:numId w:val="1"/>
        </w:numPr>
        <w:ind w:left="749" w:right="1" w:hanging="382"/>
      </w:pPr>
      <w:r>
        <w:t>Appraise st</w:t>
      </w:r>
      <w:r w:rsidR="00207651">
        <w:t>af</w:t>
      </w:r>
      <w:r>
        <w:t>f performance and provide feedback to improve productivity</w:t>
      </w:r>
    </w:p>
    <w:p w14:paraId="02182831" w14:textId="77777777" w:rsidR="00086620" w:rsidRDefault="00000000">
      <w:pPr>
        <w:numPr>
          <w:ilvl w:val="0"/>
          <w:numId w:val="1"/>
        </w:numPr>
        <w:ind w:left="749" w:right="1" w:hanging="382"/>
      </w:pPr>
      <w:r>
        <w:t>Estimate future needs for goods, kitchen utensils and cleaning products</w:t>
      </w:r>
    </w:p>
    <w:p w14:paraId="3FC2A279" w14:textId="77777777" w:rsidR="00086620" w:rsidRDefault="00000000">
      <w:pPr>
        <w:numPr>
          <w:ilvl w:val="0"/>
          <w:numId w:val="1"/>
        </w:numPr>
        <w:ind w:left="749" w:right="1" w:hanging="382"/>
      </w:pPr>
      <w:r>
        <w:t>Control operational costs and identify measures to cut waste</w:t>
      </w:r>
    </w:p>
    <w:p w14:paraId="28DFD5A6" w14:textId="77777777" w:rsidR="00086620" w:rsidRDefault="00000000">
      <w:pPr>
        <w:numPr>
          <w:ilvl w:val="0"/>
          <w:numId w:val="1"/>
        </w:numPr>
        <w:ind w:left="749" w:right="1" w:hanging="382"/>
      </w:pPr>
      <w:r>
        <w:t>Create detailed reports on weekly, monthly and annual revenues and expenses</w:t>
      </w:r>
    </w:p>
    <w:p w14:paraId="2E14050B" w14:textId="77777777" w:rsidR="00086620" w:rsidRDefault="00000000">
      <w:pPr>
        <w:numPr>
          <w:ilvl w:val="0"/>
          <w:numId w:val="1"/>
        </w:numPr>
        <w:spacing w:after="256"/>
        <w:ind w:left="749" w:right="1" w:hanging="382"/>
      </w:pPr>
      <w:r>
        <w:t>Promote the brand in the local community through word-of-mouth and restaurant events</w:t>
      </w:r>
    </w:p>
    <w:p w14:paraId="51123243" w14:textId="77777777" w:rsidR="00086620" w:rsidRDefault="00000000">
      <w:pPr>
        <w:tabs>
          <w:tab w:val="right" w:pos="10584"/>
        </w:tabs>
        <w:spacing w:after="20" w:line="259" w:lineRule="auto"/>
        <w:ind w:left="-15" w:firstLine="0"/>
      </w:pPr>
      <w:r>
        <w:rPr>
          <w:b/>
        </w:rPr>
        <w:t>SALES MANAGER</w:t>
      </w:r>
      <w:r>
        <w:rPr>
          <w:b/>
        </w:rPr>
        <w:tab/>
        <w:t>Gurgaon</w:t>
      </w:r>
    </w:p>
    <w:p w14:paraId="421F282E" w14:textId="77777777" w:rsidR="00086620" w:rsidRDefault="00000000">
      <w:pPr>
        <w:tabs>
          <w:tab w:val="right" w:pos="10584"/>
        </w:tabs>
        <w:spacing w:after="198" w:line="259" w:lineRule="auto"/>
        <w:ind w:left="-15" w:right="-15" w:firstLine="0"/>
      </w:pPr>
      <w:r>
        <w:t>Zomato, Feeding India</w:t>
      </w:r>
      <w:r>
        <w:tab/>
      </w:r>
      <w:r>
        <w:rPr>
          <w:i/>
        </w:rPr>
        <w:t xml:space="preserve">October 2018 - December 2020 </w:t>
      </w:r>
    </w:p>
    <w:p w14:paraId="40553F82" w14:textId="77777777" w:rsidR="00086620" w:rsidRDefault="00000000">
      <w:pPr>
        <w:numPr>
          <w:ilvl w:val="0"/>
          <w:numId w:val="1"/>
        </w:numPr>
        <w:ind w:left="749" w:right="1" w:hanging="382"/>
      </w:pPr>
      <w:r>
        <w:t>Managed customer accounts and customer relationships.</w:t>
      </w:r>
    </w:p>
    <w:p w14:paraId="21722D0E" w14:textId="77777777" w:rsidR="00086620" w:rsidRDefault="00000000">
      <w:pPr>
        <w:numPr>
          <w:ilvl w:val="0"/>
          <w:numId w:val="1"/>
        </w:numPr>
        <w:ind w:left="749" w:right="1" w:hanging="382"/>
      </w:pPr>
      <w:r>
        <w:t>Created and executed strategic sales plan, expanding customer base and extending global reach.</w:t>
      </w:r>
    </w:p>
    <w:p w14:paraId="343728DC" w14:textId="3DADCE64" w:rsidR="00086620" w:rsidRDefault="00000000">
      <w:pPr>
        <w:numPr>
          <w:ilvl w:val="0"/>
          <w:numId w:val="1"/>
        </w:numPr>
        <w:ind w:left="749" w:right="1" w:hanging="382"/>
      </w:pPr>
      <w:r>
        <w:t>Identi</w:t>
      </w:r>
      <w:r w:rsidR="00207651">
        <w:t>fi</w:t>
      </w:r>
      <w:r>
        <w:t>ed potential new markets for products and services o</w:t>
      </w:r>
      <w:r w:rsidR="00207651">
        <w:t>f</w:t>
      </w:r>
      <w:r>
        <w:t>fered by the organization.</w:t>
      </w:r>
    </w:p>
    <w:p w14:paraId="4327514B" w14:textId="77777777" w:rsidR="00086620" w:rsidRDefault="00000000">
      <w:pPr>
        <w:numPr>
          <w:ilvl w:val="0"/>
          <w:numId w:val="1"/>
        </w:numPr>
        <w:ind w:left="749" w:right="1" w:hanging="382"/>
      </w:pPr>
      <w:r>
        <w:t>Negotiated contracts with vendors to achieve optimal pricing and discounts for clients.</w:t>
      </w:r>
    </w:p>
    <w:p w14:paraId="56668E20" w14:textId="77777777" w:rsidR="00086620" w:rsidRDefault="00000000">
      <w:pPr>
        <w:numPr>
          <w:ilvl w:val="0"/>
          <w:numId w:val="1"/>
        </w:numPr>
        <w:ind w:left="749" w:right="1" w:hanging="382"/>
      </w:pPr>
      <w:r>
        <w:t>Implemented customer loyalty programs to increase customer retention.</w:t>
      </w:r>
    </w:p>
    <w:p w14:paraId="37674056" w14:textId="77777777" w:rsidR="00086620" w:rsidRDefault="00000000">
      <w:pPr>
        <w:numPr>
          <w:ilvl w:val="0"/>
          <w:numId w:val="1"/>
        </w:numPr>
        <w:ind w:left="749" w:right="1" w:hanging="382"/>
      </w:pPr>
      <w:r>
        <w:t>Built partnerships with third-party vendors to expand sales opportunities.</w:t>
      </w:r>
    </w:p>
    <w:p w14:paraId="0F1BED80" w14:textId="77777777" w:rsidR="00086620" w:rsidRDefault="00000000">
      <w:pPr>
        <w:numPr>
          <w:ilvl w:val="0"/>
          <w:numId w:val="1"/>
        </w:numPr>
        <w:spacing w:after="256"/>
        <w:ind w:left="749" w:right="1" w:hanging="382"/>
      </w:pPr>
      <w:r>
        <w:t>Created reports on performance metrics including revenue, pro t margins, and conversion rates.</w:t>
      </w:r>
    </w:p>
    <w:p w14:paraId="3D72FB33" w14:textId="77777777" w:rsidR="00086620" w:rsidRDefault="00000000">
      <w:pPr>
        <w:tabs>
          <w:tab w:val="right" w:pos="10584"/>
        </w:tabs>
        <w:spacing w:after="20" w:line="259" w:lineRule="auto"/>
        <w:ind w:left="-15" w:firstLine="0"/>
      </w:pPr>
      <w:r>
        <w:rPr>
          <w:b/>
        </w:rPr>
        <w:t>FRONT DESK SUPERVISOR</w:t>
      </w:r>
      <w:r>
        <w:rPr>
          <w:b/>
        </w:rPr>
        <w:tab/>
        <w:t>New Delhi</w:t>
      </w:r>
    </w:p>
    <w:p w14:paraId="7F1BBA1A" w14:textId="77777777" w:rsidR="00086620" w:rsidRDefault="00000000">
      <w:pPr>
        <w:tabs>
          <w:tab w:val="right" w:pos="10584"/>
        </w:tabs>
        <w:spacing w:after="198" w:line="259" w:lineRule="auto"/>
        <w:ind w:left="-15" w:right="-15" w:firstLine="0"/>
      </w:pPr>
      <w:r>
        <w:t>The Roseate New Delhi</w:t>
      </w:r>
      <w:r>
        <w:tab/>
      </w:r>
      <w:r>
        <w:rPr>
          <w:i/>
        </w:rPr>
        <w:t xml:space="preserve">June 2016 - October 2018 </w:t>
      </w:r>
    </w:p>
    <w:p w14:paraId="65BF6AD5" w14:textId="77777777" w:rsidR="00086620" w:rsidRDefault="00000000">
      <w:pPr>
        <w:numPr>
          <w:ilvl w:val="0"/>
          <w:numId w:val="1"/>
        </w:numPr>
        <w:ind w:left="749" w:right="1" w:hanging="382"/>
      </w:pPr>
      <w:r>
        <w:rPr>
          <w:noProof/>
          <w:color w:val="000000"/>
          <w:sz w:val="22"/>
        </w:rPr>
        <mc:AlternateContent>
          <mc:Choice Requires="wpg">
            <w:drawing>
              <wp:anchor distT="0" distB="0" distL="114300" distR="114300" simplePos="0" relativeHeight="251658240" behindDoc="0" locked="0" layoutInCell="1" allowOverlap="1" wp14:anchorId="5E43D695" wp14:editId="6B8BF867">
                <wp:simplePos x="0" y="0"/>
                <wp:positionH relativeFrom="page">
                  <wp:posOffset>546474</wp:posOffset>
                </wp:positionH>
                <wp:positionV relativeFrom="page">
                  <wp:posOffset>9728902</wp:posOffset>
                </wp:positionV>
                <wp:extent cx="6730263" cy="9593"/>
                <wp:effectExtent l="0" t="0" r="0" b="0"/>
                <wp:wrapTopAndBottom/>
                <wp:docPr id="2055" name="Group 2055"/>
                <wp:cNvGraphicFramePr/>
                <a:graphic xmlns:a="http://schemas.openxmlformats.org/drawingml/2006/main">
                  <a:graphicData uri="http://schemas.microsoft.com/office/word/2010/wordprocessingGroup">
                    <wpg:wgp>
                      <wpg:cNvGrpSpPr/>
                      <wpg:grpSpPr>
                        <a:xfrm>
                          <a:off x="0" y="0"/>
                          <a:ext cx="6730263" cy="9593"/>
                          <a:chOff x="0" y="0"/>
                          <a:chExt cx="6730263" cy="9593"/>
                        </a:xfrm>
                      </wpg:grpSpPr>
                      <wps:wsp>
                        <wps:cNvPr id="3019" name="Shape 3019"/>
                        <wps:cNvSpPr/>
                        <wps:spPr>
                          <a:xfrm>
                            <a:off x="0" y="0"/>
                            <a:ext cx="6730263" cy="9593"/>
                          </a:xfrm>
                          <a:custGeom>
                            <a:avLst/>
                            <a:gdLst/>
                            <a:ahLst/>
                            <a:cxnLst/>
                            <a:rect l="0" t="0" r="0" b="0"/>
                            <a:pathLst>
                              <a:path w="6730263" h="9593">
                                <a:moveTo>
                                  <a:pt x="0" y="0"/>
                                </a:moveTo>
                                <a:lnTo>
                                  <a:pt x="6730263" y="0"/>
                                </a:lnTo>
                                <a:lnTo>
                                  <a:pt x="6730263" y="9593"/>
                                </a:lnTo>
                                <a:lnTo>
                                  <a:pt x="0" y="9593"/>
                                </a:lnTo>
                                <a:lnTo>
                                  <a:pt x="0" y="0"/>
                                </a:lnTo>
                              </a:path>
                            </a:pathLst>
                          </a:custGeom>
                          <a:ln w="0" cap="flat">
                            <a:miter lim="127000"/>
                          </a:ln>
                        </wps:spPr>
                        <wps:style>
                          <a:lnRef idx="0">
                            <a:srgbClr val="000000">
                              <a:alpha val="0"/>
                            </a:srgbClr>
                          </a:lnRef>
                          <a:fillRef idx="1">
                            <a:srgbClr val="050505"/>
                          </a:fillRef>
                          <a:effectRef idx="0">
                            <a:scrgbClr r="0" g="0" b="0"/>
                          </a:effectRef>
                          <a:fontRef idx="none"/>
                        </wps:style>
                        <wps:bodyPr/>
                      </wps:wsp>
                    </wpg:wgp>
                  </a:graphicData>
                </a:graphic>
              </wp:anchor>
            </w:drawing>
          </mc:Choice>
          <mc:Fallback xmlns:a="http://schemas.openxmlformats.org/drawingml/2006/main">
            <w:pict>
              <v:group id="Group 2055" style="width:529.942pt;height:0.755371pt;position:absolute;mso-position-horizontal-relative:page;mso-position-horizontal:absolute;margin-left:43.0295pt;mso-position-vertical-relative:page;margin-top:766.055pt;" coordsize="67302,95">
                <v:shape id="Shape 3020" style="position:absolute;width:67302;height:95;left:0;top:0;" coordsize="6730263,9593" path="m0,0l6730263,0l6730263,9593l0,9593l0,0">
                  <v:stroke weight="0pt" endcap="flat" joinstyle="miter" miterlimit="10" on="false" color="#000000" opacity="0"/>
                  <v:fill on="true" color="#050505"/>
                </v:shape>
                <w10:wrap type="topAndBottom"/>
              </v:group>
            </w:pict>
          </mc:Fallback>
        </mc:AlternateContent>
      </w:r>
      <w:r>
        <w:t>Organizes, directs, and monitors daily activities of front desk agents</w:t>
      </w:r>
    </w:p>
    <w:p w14:paraId="7B726317" w14:textId="2AC63E4E" w:rsidR="00086620" w:rsidRDefault="00207651">
      <w:pPr>
        <w:numPr>
          <w:ilvl w:val="0"/>
          <w:numId w:val="1"/>
        </w:numPr>
        <w:spacing w:after="118"/>
        <w:ind w:left="749" w:right="1" w:hanging="382"/>
      </w:pPr>
      <w:r>
        <w:t xml:space="preserve">Ensured </w:t>
      </w:r>
      <w:r w:rsidR="00000000">
        <w:t>friendly, and professional guest registration, check-out, and telephone service; supervise front guest service agents to ensure that established procedures are followed</w:t>
      </w:r>
    </w:p>
    <w:p w14:paraId="6E5050E7" w14:textId="77777777" w:rsidR="00086620" w:rsidRDefault="00000000">
      <w:pPr>
        <w:numPr>
          <w:ilvl w:val="0"/>
          <w:numId w:val="1"/>
        </w:numPr>
        <w:ind w:left="749" w:right="1" w:hanging="382"/>
      </w:pPr>
      <w:r>
        <w:lastRenderedPageBreak/>
        <w:t>Establishes procedures, prepares and coordinates schedules, and expedites work ow</w:t>
      </w:r>
    </w:p>
    <w:p w14:paraId="1A3CAF2C" w14:textId="77777777" w:rsidR="00086620" w:rsidRDefault="00000000">
      <w:pPr>
        <w:numPr>
          <w:ilvl w:val="0"/>
          <w:numId w:val="1"/>
        </w:numPr>
        <w:ind w:left="749" w:right="1" w:hanging="382"/>
      </w:pPr>
      <w:r>
        <w:t>Assists with hiring, training, motivating, and rewarding front desk agents</w:t>
      </w:r>
    </w:p>
    <w:p w14:paraId="2518EB33" w14:textId="5C2CB7E7" w:rsidR="00086620" w:rsidRDefault="00000000">
      <w:pPr>
        <w:numPr>
          <w:ilvl w:val="0"/>
          <w:numId w:val="1"/>
        </w:numPr>
        <w:ind w:left="749" w:right="1" w:hanging="382"/>
      </w:pPr>
      <w:r>
        <w:t>Reviews the daily room availability and informs all appropriate sta</w:t>
      </w:r>
      <w:r w:rsidR="00207651">
        <w:t>f</w:t>
      </w:r>
      <w:r>
        <w:t>f</w:t>
      </w:r>
    </w:p>
    <w:p w14:paraId="4803D08E" w14:textId="77777777" w:rsidR="00086620" w:rsidRDefault="00000000">
      <w:pPr>
        <w:numPr>
          <w:ilvl w:val="0"/>
          <w:numId w:val="1"/>
        </w:numPr>
        <w:ind w:left="749" w:right="1" w:hanging="382"/>
      </w:pPr>
      <w:r>
        <w:t>Ensures all necessary reports and forms are completed daily</w:t>
      </w:r>
    </w:p>
    <w:p w14:paraId="5564A6EF" w14:textId="6E2891C3" w:rsidR="00086620" w:rsidRDefault="00000000">
      <w:pPr>
        <w:numPr>
          <w:ilvl w:val="0"/>
          <w:numId w:val="1"/>
        </w:numPr>
        <w:spacing w:after="134"/>
        <w:ind w:left="749" w:right="1" w:hanging="382"/>
      </w:pPr>
      <w:r>
        <w:t>Ensures that guests' needs are fu</w:t>
      </w:r>
      <w:r w:rsidR="00207651">
        <w:t>lfil</w:t>
      </w:r>
      <w:r>
        <w:t>led and their stay is as pleasurable as possible; assists with dining, entertainment, or transportation reservations as needed</w:t>
      </w:r>
    </w:p>
    <w:p w14:paraId="11650661" w14:textId="77777777" w:rsidR="00086620" w:rsidRDefault="00000000">
      <w:pPr>
        <w:numPr>
          <w:ilvl w:val="0"/>
          <w:numId w:val="1"/>
        </w:numPr>
        <w:spacing w:after="457"/>
        <w:ind w:left="749" w:right="1" w:hanging="382"/>
      </w:pPr>
      <w:r>
        <w:t>Assists front desk agents with resolution of guest problems/complaints as needed.</w:t>
      </w:r>
    </w:p>
    <w:p w14:paraId="6BB26BC3" w14:textId="77777777" w:rsidR="00086620" w:rsidRDefault="00000000">
      <w:pPr>
        <w:pStyle w:val="Heading1"/>
        <w:ind w:left="-5"/>
      </w:pPr>
      <w:r>
        <w:t>EDUCATION</w:t>
      </w:r>
    </w:p>
    <w:p w14:paraId="36DCFE58" w14:textId="77777777" w:rsidR="00086620" w:rsidRDefault="00000000">
      <w:pPr>
        <w:spacing w:after="209" w:line="259" w:lineRule="auto"/>
        <w:ind w:left="-5" w:right="-10" w:firstLine="0"/>
      </w:pPr>
      <w:r>
        <w:rPr>
          <w:noProof/>
          <w:color w:val="000000"/>
          <w:sz w:val="22"/>
        </w:rPr>
        <mc:AlternateContent>
          <mc:Choice Requires="wpg">
            <w:drawing>
              <wp:inline distT="0" distB="0" distL="0" distR="0" wp14:anchorId="73C5854B" wp14:editId="7B979470">
                <wp:extent cx="6730263" cy="9593"/>
                <wp:effectExtent l="0" t="0" r="0" b="0"/>
                <wp:docPr id="2054" name="Group 2054"/>
                <wp:cNvGraphicFramePr/>
                <a:graphic xmlns:a="http://schemas.openxmlformats.org/drawingml/2006/main">
                  <a:graphicData uri="http://schemas.microsoft.com/office/word/2010/wordprocessingGroup">
                    <wpg:wgp>
                      <wpg:cNvGrpSpPr/>
                      <wpg:grpSpPr>
                        <a:xfrm>
                          <a:off x="0" y="0"/>
                          <a:ext cx="6730263" cy="9593"/>
                          <a:chOff x="0" y="0"/>
                          <a:chExt cx="6730263" cy="9593"/>
                        </a:xfrm>
                      </wpg:grpSpPr>
                      <wps:wsp>
                        <wps:cNvPr id="3021" name="Shape 3021"/>
                        <wps:cNvSpPr/>
                        <wps:spPr>
                          <a:xfrm>
                            <a:off x="0" y="0"/>
                            <a:ext cx="6730263" cy="9593"/>
                          </a:xfrm>
                          <a:custGeom>
                            <a:avLst/>
                            <a:gdLst/>
                            <a:ahLst/>
                            <a:cxnLst/>
                            <a:rect l="0" t="0" r="0" b="0"/>
                            <a:pathLst>
                              <a:path w="6730263" h="9593">
                                <a:moveTo>
                                  <a:pt x="0" y="0"/>
                                </a:moveTo>
                                <a:lnTo>
                                  <a:pt x="6730263" y="0"/>
                                </a:lnTo>
                                <a:lnTo>
                                  <a:pt x="6730263" y="9593"/>
                                </a:lnTo>
                                <a:lnTo>
                                  <a:pt x="0" y="9593"/>
                                </a:lnTo>
                                <a:lnTo>
                                  <a:pt x="0" y="0"/>
                                </a:lnTo>
                              </a:path>
                            </a:pathLst>
                          </a:custGeom>
                          <a:ln w="0" cap="flat">
                            <a:miter lim="127000"/>
                          </a:ln>
                        </wps:spPr>
                        <wps:style>
                          <a:lnRef idx="0">
                            <a:srgbClr val="000000">
                              <a:alpha val="0"/>
                            </a:srgbClr>
                          </a:lnRef>
                          <a:fillRef idx="1">
                            <a:srgbClr val="050505"/>
                          </a:fillRef>
                          <a:effectRef idx="0">
                            <a:scrgbClr r="0" g="0" b="0"/>
                          </a:effectRef>
                          <a:fontRef idx="none"/>
                        </wps:style>
                        <wps:bodyPr/>
                      </wps:wsp>
                    </wpg:wgp>
                  </a:graphicData>
                </a:graphic>
              </wp:inline>
            </w:drawing>
          </mc:Choice>
          <mc:Fallback xmlns:a="http://schemas.openxmlformats.org/drawingml/2006/main">
            <w:pict>
              <v:group id="Group 2054" style="width:529.942pt;height:0.755371pt;mso-position-horizontal-relative:char;mso-position-vertical-relative:line" coordsize="67302,95">
                <v:shape id="Shape 3022" style="position:absolute;width:67302;height:95;left:0;top:0;" coordsize="6730263,9593" path="m0,0l6730263,0l6730263,9593l0,9593l0,0">
                  <v:stroke weight="0pt" endcap="flat" joinstyle="miter" miterlimit="10" on="false" color="#000000" opacity="0"/>
                  <v:fill on="true" color="#050505"/>
                </v:shape>
              </v:group>
            </w:pict>
          </mc:Fallback>
        </mc:AlternateContent>
      </w:r>
    </w:p>
    <w:p w14:paraId="57163C07" w14:textId="77777777" w:rsidR="00086620" w:rsidRDefault="00000000">
      <w:pPr>
        <w:spacing w:after="20" w:line="259" w:lineRule="auto"/>
        <w:ind w:left="-5"/>
      </w:pPr>
      <w:r>
        <w:rPr>
          <w:b/>
        </w:rPr>
        <w:t>COMPLETED COURSEWORK TOWARDS</w:t>
      </w:r>
    </w:p>
    <w:p w14:paraId="0B09AC04" w14:textId="77777777" w:rsidR="00086620" w:rsidRDefault="00000000">
      <w:pPr>
        <w:spacing w:after="20" w:line="259" w:lineRule="auto"/>
        <w:ind w:left="-5"/>
      </w:pPr>
      <w:r>
        <w:rPr>
          <w:b/>
        </w:rPr>
        <w:t>POST-BACCALEURATE DIPLOMA IN HOTEL AND RESORT</w:t>
      </w:r>
    </w:p>
    <w:p w14:paraId="0D18D645" w14:textId="77777777" w:rsidR="00086620" w:rsidRDefault="00000000">
      <w:pPr>
        <w:spacing w:after="20" w:line="259" w:lineRule="auto"/>
        <w:ind w:left="-5"/>
      </w:pPr>
      <w:r>
        <w:rPr>
          <w:b/>
        </w:rPr>
        <w:t>MANAGEMENT</w:t>
      </w:r>
    </w:p>
    <w:p w14:paraId="0CE0CD1E" w14:textId="77777777" w:rsidR="00086620" w:rsidRDefault="00000000">
      <w:pPr>
        <w:spacing w:after="290"/>
        <w:ind w:left="10" w:right="1"/>
      </w:pPr>
      <w:r>
        <w:t xml:space="preserve">Lambton College of Applied Arts And Technology, </w:t>
      </w:r>
      <w:r>
        <w:rPr>
          <w:b/>
        </w:rPr>
        <w:t>ON</w:t>
      </w:r>
    </w:p>
    <w:p w14:paraId="2729A648" w14:textId="77777777" w:rsidR="00086620" w:rsidRDefault="00000000">
      <w:pPr>
        <w:spacing w:after="20" w:line="259" w:lineRule="auto"/>
        <w:ind w:left="-5"/>
      </w:pPr>
      <w:r>
        <w:rPr>
          <w:b/>
        </w:rPr>
        <w:t>COMPLETED COURSEWORK TOWARDS</w:t>
      </w:r>
    </w:p>
    <w:p w14:paraId="03DCDC58" w14:textId="77777777" w:rsidR="00086620" w:rsidRDefault="00000000">
      <w:pPr>
        <w:spacing w:after="20" w:line="259" w:lineRule="auto"/>
        <w:ind w:left="-5"/>
      </w:pPr>
      <w:r>
        <w:rPr>
          <w:b/>
        </w:rPr>
        <w:t>BACHELOR IN HOTEL MANAGEMENT IN HOSPITALITY</w:t>
      </w:r>
    </w:p>
    <w:p w14:paraId="4AFDDAAF" w14:textId="77777777" w:rsidR="00086620" w:rsidRDefault="00000000">
      <w:pPr>
        <w:spacing w:after="20" w:line="259" w:lineRule="auto"/>
        <w:ind w:left="-5"/>
      </w:pPr>
      <w:r>
        <w:rPr>
          <w:b/>
        </w:rPr>
        <w:t>MANAGEMENT</w:t>
      </w:r>
    </w:p>
    <w:p w14:paraId="07BB46B1" w14:textId="77777777" w:rsidR="00086620" w:rsidRDefault="00000000">
      <w:pPr>
        <w:spacing w:after="516"/>
        <w:ind w:left="10" w:right="1"/>
      </w:pPr>
      <w:r>
        <w:t>Amity University</w:t>
      </w:r>
    </w:p>
    <w:p w14:paraId="3693A2FB" w14:textId="77777777" w:rsidR="00086620" w:rsidRDefault="00000000">
      <w:pPr>
        <w:spacing w:after="3" w:line="259" w:lineRule="auto"/>
        <w:ind w:left="-5"/>
      </w:pPr>
      <w:r>
        <w:rPr>
          <w:b/>
          <w:sz w:val="24"/>
        </w:rPr>
        <w:t>CERTIFICATIONS</w:t>
      </w:r>
    </w:p>
    <w:p w14:paraId="58E0573E" w14:textId="77BA3326" w:rsidR="00086620" w:rsidRDefault="00000000">
      <w:pPr>
        <w:tabs>
          <w:tab w:val="center" w:pos="1619"/>
          <w:tab w:val="center" w:pos="6866"/>
        </w:tabs>
        <w:spacing w:after="457"/>
        <w:ind w:left="0" w:firstLine="0"/>
      </w:pPr>
      <w:r>
        <w:rPr>
          <w:color w:val="000000"/>
          <w:sz w:val="22"/>
        </w:rPr>
        <w:tab/>
      </w:r>
      <w:r>
        <w:rPr>
          <w:sz w:val="26"/>
        </w:rPr>
        <w:t xml:space="preserve">• </w:t>
      </w:r>
      <w:r>
        <w:t>Smart Serve certi</w:t>
      </w:r>
      <w:r w:rsidR="00207651">
        <w:t>fi</w:t>
      </w:r>
      <w:r>
        <w:t>cation</w:t>
      </w:r>
      <w:r>
        <w:tab/>
      </w:r>
      <w:r>
        <w:rPr>
          <w:sz w:val="26"/>
        </w:rPr>
        <w:t xml:space="preserve">• </w:t>
      </w:r>
      <w:r>
        <w:t>Food Safety certi</w:t>
      </w:r>
      <w:r w:rsidR="00207651">
        <w:t>fi</w:t>
      </w:r>
      <w:r>
        <w:t>cation</w:t>
      </w:r>
    </w:p>
    <w:p w14:paraId="317FBA1E" w14:textId="77777777" w:rsidR="00086620" w:rsidRDefault="00000000">
      <w:pPr>
        <w:pStyle w:val="Heading1"/>
        <w:ind w:left="-5"/>
      </w:pPr>
      <w:r>
        <w:t>ACCOMPLISHMENTS</w:t>
      </w:r>
    </w:p>
    <w:p w14:paraId="0C13ED83" w14:textId="77777777" w:rsidR="00086620" w:rsidRDefault="00000000">
      <w:pPr>
        <w:spacing w:after="209" w:line="259" w:lineRule="auto"/>
        <w:ind w:left="-5" w:right="-10" w:firstLine="0"/>
      </w:pPr>
      <w:r>
        <w:rPr>
          <w:noProof/>
          <w:color w:val="000000"/>
          <w:sz w:val="22"/>
        </w:rPr>
        <mc:AlternateContent>
          <mc:Choice Requires="wpg">
            <w:drawing>
              <wp:inline distT="0" distB="0" distL="0" distR="0" wp14:anchorId="0126992F" wp14:editId="40CF435E">
                <wp:extent cx="6730263" cy="9595"/>
                <wp:effectExtent l="0" t="0" r="0" b="0"/>
                <wp:docPr id="2010" name="Group 2010"/>
                <wp:cNvGraphicFramePr/>
                <a:graphic xmlns:a="http://schemas.openxmlformats.org/drawingml/2006/main">
                  <a:graphicData uri="http://schemas.microsoft.com/office/word/2010/wordprocessingGroup">
                    <wpg:wgp>
                      <wpg:cNvGrpSpPr/>
                      <wpg:grpSpPr>
                        <a:xfrm>
                          <a:off x="0" y="0"/>
                          <a:ext cx="6730263" cy="9595"/>
                          <a:chOff x="0" y="0"/>
                          <a:chExt cx="6730263" cy="9595"/>
                        </a:xfrm>
                      </wpg:grpSpPr>
                      <wps:wsp>
                        <wps:cNvPr id="3023" name="Shape 3023"/>
                        <wps:cNvSpPr/>
                        <wps:spPr>
                          <a:xfrm>
                            <a:off x="0" y="0"/>
                            <a:ext cx="6730263" cy="9595"/>
                          </a:xfrm>
                          <a:custGeom>
                            <a:avLst/>
                            <a:gdLst/>
                            <a:ahLst/>
                            <a:cxnLst/>
                            <a:rect l="0" t="0" r="0" b="0"/>
                            <a:pathLst>
                              <a:path w="6730263" h="9595">
                                <a:moveTo>
                                  <a:pt x="0" y="0"/>
                                </a:moveTo>
                                <a:lnTo>
                                  <a:pt x="6730263" y="0"/>
                                </a:lnTo>
                                <a:lnTo>
                                  <a:pt x="6730263" y="9595"/>
                                </a:lnTo>
                                <a:lnTo>
                                  <a:pt x="0" y="9595"/>
                                </a:lnTo>
                                <a:lnTo>
                                  <a:pt x="0" y="0"/>
                                </a:lnTo>
                              </a:path>
                            </a:pathLst>
                          </a:custGeom>
                          <a:ln w="0" cap="flat">
                            <a:miter lim="127000"/>
                          </a:ln>
                        </wps:spPr>
                        <wps:style>
                          <a:lnRef idx="0">
                            <a:srgbClr val="000000">
                              <a:alpha val="0"/>
                            </a:srgbClr>
                          </a:lnRef>
                          <a:fillRef idx="1">
                            <a:srgbClr val="050505"/>
                          </a:fillRef>
                          <a:effectRef idx="0">
                            <a:scrgbClr r="0" g="0" b="0"/>
                          </a:effectRef>
                          <a:fontRef idx="none"/>
                        </wps:style>
                        <wps:bodyPr/>
                      </wps:wsp>
                    </wpg:wgp>
                  </a:graphicData>
                </a:graphic>
              </wp:inline>
            </w:drawing>
          </mc:Choice>
          <mc:Fallback xmlns:a="http://schemas.openxmlformats.org/drawingml/2006/main">
            <w:pict>
              <v:group id="Group 2010" style="width:529.942pt;height:0.755493pt;mso-position-horizontal-relative:char;mso-position-vertical-relative:line" coordsize="67302,95">
                <v:shape id="Shape 3024" style="position:absolute;width:67302;height:95;left:0;top:0;" coordsize="6730263,9595" path="m0,0l6730263,0l6730263,9595l0,9595l0,0">
                  <v:stroke weight="0pt" endcap="flat" joinstyle="miter" miterlimit="10" on="false" color="#000000" opacity="0"/>
                  <v:fill on="true" color="#050505"/>
                </v:shape>
              </v:group>
            </w:pict>
          </mc:Fallback>
        </mc:AlternateContent>
      </w:r>
    </w:p>
    <w:p w14:paraId="738B818B" w14:textId="5DE83A27" w:rsidR="00086620" w:rsidRDefault="00000000">
      <w:pPr>
        <w:ind w:left="10" w:right="1"/>
      </w:pPr>
      <w:r>
        <w:t xml:space="preserve">Launched successfully Dine-in services in one of the restaurants in Dubai within 4 </w:t>
      </w:r>
      <w:r w:rsidR="00207651">
        <w:t>months. Achieved</w:t>
      </w:r>
      <w:r>
        <w:t xml:space="preserve"> 4 times consecutive Star Employee of the </w:t>
      </w:r>
      <w:r w:rsidR="00207651">
        <w:t>month. Received</w:t>
      </w:r>
      <w:r>
        <w:t xml:space="preserve"> appreciation letters from guests, FOM and General Manager for meeting guest satisfaction.</w:t>
      </w:r>
    </w:p>
    <w:sectPr w:rsidR="00086620">
      <w:pgSz w:w="12240" w:h="15840"/>
      <w:pgMar w:top="451" w:right="791" w:bottom="703" w:left="8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7E15"/>
    <w:multiLevelType w:val="hybridMultilevel"/>
    <w:tmpl w:val="72E079D8"/>
    <w:lvl w:ilvl="0" w:tplc="906E764A">
      <w:start w:val="1"/>
      <w:numFmt w:val="bullet"/>
      <w:lvlText w:val="•"/>
      <w:lvlJc w:val="left"/>
      <w:pPr>
        <w:ind w:left="720" w:hanging="360"/>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F60C0"/>
    <w:multiLevelType w:val="hybridMultilevel"/>
    <w:tmpl w:val="F35E12B8"/>
    <w:lvl w:ilvl="0" w:tplc="906E764A">
      <w:start w:val="1"/>
      <w:numFmt w:val="bullet"/>
      <w:lvlText w:val="•"/>
      <w:lvlJc w:val="left"/>
      <w:pPr>
        <w:ind w:left="750"/>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1" w:tplc="845C5AB4">
      <w:start w:val="1"/>
      <w:numFmt w:val="bullet"/>
      <w:lvlText w:val="o"/>
      <w:lvlJc w:val="left"/>
      <w:pPr>
        <w:ind w:left="146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2" w:tplc="0096EF5C">
      <w:start w:val="1"/>
      <w:numFmt w:val="bullet"/>
      <w:lvlText w:val="▪"/>
      <w:lvlJc w:val="left"/>
      <w:pPr>
        <w:ind w:left="218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3" w:tplc="1E70EF0C">
      <w:start w:val="1"/>
      <w:numFmt w:val="bullet"/>
      <w:lvlText w:val="•"/>
      <w:lvlJc w:val="left"/>
      <w:pPr>
        <w:ind w:left="290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4" w:tplc="1DB045E0">
      <w:start w:val="1"/>
      <w:numFmt w:val="bullet"/>
      <w:lvlText w:val="o"/>
      <w:lvlJc w:val="left"/>
      <w:pPr>
        <w:ind w:left="362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5" w:tplc="EE8642BE">
      <w:start w:val="1"/>
      <w:numFmt w:val="bullet"/>
      <w:lvlText w:val="▪"/>
      <w:lvlJc w:val="left"/>
      <w:pPr>
        <w:ind w:left="434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6" w:tplc="FA18F5F0">
      <w:start w:val="1"/>
      <w:numFmt w:val="bullet"/>
      <w:lvlText w:val="•"/>
      <w:lvlJc w:val="left"/>
      <w:pPr>
        <w:ind w:left="506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7" w:tplc="8CD8C828">
      <w:start w:val="1"/>
      <w:numFmt w:val="bullet"/>
      <w:lvlText w:val="o"/>
      <w:lvlJc w:val="left"/>
      <w:pPr>
        <w:ind w:left="578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lvl w:ilvl="8" w:tplc="49AE1D0A">
      <w:start w:val="1"/>
      <w:numFmt w:val="bullet"/>
      <w:lvlText w:val="▪"/>
      <w:lvlJc w:val="left"/>
      <w:pPr>
        <w:ind w:left="6502"/>
      </w:pPr>
      <w:rPr>
        <w:rFonts w:ascii="Calibri" w:eastAsia="Calibri" w:hAnsi="Calibri" w:cs="Calibri"/>
        <w:b w:val="0"/>
        <w:i w:val="0"/>
        <w:strike w:val="0"/>
        <w:dstrike w:val="0"/>
        <w:color w:val="050505"/>
        <w:sz w:val="26"/>
        <w:szCs w:val="26"/>
        <w:u w:val="none" w:color="000000"/>
        <w:bdr w:val="none" w:sz="0" w:space="0" w:color="auto"/>
        <w:shd w:val="clear" w:color="auto" w:fill="auto"/>
        <w:vertAlign w:val="baseline"/>
      </w:rPr>
    </w:lvl>
  </w:abstractNum>
  <w:num w:numId="1" w16cid:durableId="1896769680">
    <w:abstractNumId w:val="1"/>
  </w:num>
  <w:num w:numId="2" w16cid:durableId="169125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20"/>
    <w:rsid w:val="00086620"/>
    <w:rsid w:val="00207651"/>
    <w:rsid w:val="00BC49FE"/>
    <w:rsid w:val="00F776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60B25C5"/>
  <w15:docId w15:val="{58EEA36B-0454-4340-B1AE-165FECEB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3" w:line="264" w:lineRule="auto"/>
      <w:ind w:left="1053" w:hanging="10"/>
    </w:pPr>
    <w:rPr>
      <w:rFonts w:ascii="Calibri" w:eastAsia="Calibri" w:hAnsi="Calibri" w:cs="Calibri"/>
      <w:color w:val="050505"/>
      <w:sz w:val="20"/>
    </w:rPr>
  </w:style>
  <w:style w:type="paragraph" w:styleId="Heading1">
    <w:name w:val="heading 1"/>
    <w:next w:val="Normal"/>
    <w:link w:val="Heading1Char"/>
    <w:uiPriority w:val="9"/>
    <w:qFormat/>
    <w:pPr>
      <w:keepNext/>
      <w:keepLines/>
      <w:spacing w:after="3" w:line="259" w:lineRule="auto"/>
      <w:ind w:left="10" w:hanging="10"/>
      <w:outlineLvl w:val="0"/>
    </w:pPr>
    <w:rPr>
      <w:rFonts w:ascii="Calibri" w:eastAsia="Calibri" w:hAnsi="Calibri" w:cs="Calibri"/>
      <w:b/>
      <w:color w:val="0505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5050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207651"/>
    <w:rPr>
      <w:b/>
      <w:bCs/>
    </w:rPr>
  </w:style>
  <w:style w:type="character" w:customStyle="1" w:styleId="apple-converted-space">
    <w:name w:val="apple-converted-space"/>
    <w:basedOn w:val="DefaultParagraphFont"/>
    <w:rsid w:val="00207651"/>
  </w:style>
  <w:style w:type="paragraph" w:styleId="ListParagraph">
    <w:name w:val="List Paragraph"/>
    <w:basedOn w:val="Normal"/>
    <w:uiPriority w:val="34"/>
    <w:qFormat/>
    <w:rsid w:val="00207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72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 Kapoor</dc:creator>
  <cp:keywords/>
  <cp:lastModifiedBy>Devansh Kapoor</cp:lastModifiedBy>
  <cp:revision>2</cp:revision>
  <dcterms:created xsi:type="dcterms:W3CDTF">2025-05-04T18:38:00Z</dcterms:created>
  <dcterms:modified xsi:type="dcterms:W3CDTF">2025-05-04T18:38:00Z</dcterms:modified>
</cp:coreProperties>
</file>